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23B" w:rsidRPr="00F936A4" w:rsidRDefault="00CA423B" w:rsidP="004F4B99">
      <w:pPr>
        <w:pStyle w:val="Sidehoved"/>
        <w:tabs>
          <w:tab w:val="clear" w:pos="4986"/>
          <w:tab w:val="clear" w:pos="9972"/>
        </w:tabs>
        <w:rPr>
          <w:rFonts w:ascii="Arial" w:hAnsi="Arial"/>
          <w:szCs w:val="24"/>
        </w:rPr>
        <w:sectPr w:rsidR="00CA423B" w:rsidRPr="00F936A4">
          <w:headerReference w:type="default" r:id="rId8"/>
          <w:footerReference w:type="default" r:id="rId9"/>
          <w:pgSz w:w="11907" w:h="16840"/>
          <w:pgMar w:top="567" w:right="567" w:bottom="567" w:left="567" w:header="709" w:footer="709" w:gutter="0"/>
          <w:cols w:space="708"/>
        </w:sectPr>
      </w:pPr>
    </w:p>
    <w:p w:rsidR="008A0FB7" w:rsidRPr="00403EA4" w:rsidRDefault="00E30574" w:rsidP="004F4B99">
      <w:pPr>
        <w:jc w:val="center"/>
        <w:rPr>
          <w:b/>
          <w:szCs w:val="24"/>
        </w:rPr>
      </w:pPr>
      <w:r w:rsidRPr="00403EA4">
        <w:rPr>
          <w:b/>
          <w:szCs w:val="24"/>
        </w:rPr>
        <w:lastRenderedPageBreak/>
        <w:t>Notat</w:t>
      </w:r>
      <w:r w:rsidR="00F62B1C" w:rsidRPr="00403EA4">
        <w:rPr>
          <w:b/>
          <w:szCs w:val="24"/>
        </w:rPr>
        <w:t xml:space="preserve"> om særlige fridage</w:t>
      </w:r>
      <w:r w:rsidR="00F72260">
        <w:rPr>
          <w:b/>
          <w:szCs w:val="24"/>
        </w:rPr>
        <w:t xml:space="preserve"> for </w:t>
      </w:r>
      <w:r w:rsidR="004605B6" w:rsidRPr="00403EA4">
        <w:rPr>
          <w:b/>
          <w:szCs w:val="24"/>
        </w:rPr>
        <w:t>ansatte på Rådhuset</w:t>
      </w:r>
    </w:p>
    <w:p w:rsidR="00EF3F52" w:rsidRPr="0029009B" w:rsidRDefault="002D0D75" w:rsidP="00EF3F52">
      <w:pPr>
        <w:ind w:left="426"/>
        <w:rPr>
          <w:sz w:val="21"/>
          <w:szCs w:val="21"/>
        </w:rPr>
      </w:pPr>
      <w:r w:rsidRPr="0029009B">
        <w:rPr>
          <w:sz w:val="21"/>
          <w:szCs w:val="21"/>
        </w:rPr>
        <w:t>De forskellige overenskomster</w:t>
      </w:r>
      <w:r w:rsidR="00EF3F52" w:rsidRPr="0029009B">
        <w:rPr>
          <w:sz w:val="21"/>
          <w:szCs w:val="21"/>
        </w:rPr>
        <w:t xml:space="preserve"> og arbejdstidsaftaler</w:t>
      </w:r>
      <w:r w:rsidRPr="0029009B">
        <w:rPr>
          <w:sz w:val="21"/>
          <w:szCs w:val="21"/>
        </w:rPr>
        <w:t xml:space="preserve"> indeholder regler for om den enkelte medarbe</w:t>
      </w:r>
      <w:r w:rsidRPr="0029009B">
        <w:rPr>
          <w:sz w:val="21"/>
          <w:szCs w:val="21"/>
        </w:rPr>
        <w:t>j</w:t>
      </w:r>
      <w:r w:rsidRPr="0029009B">
        <w:rPr>
          <w:sz w:val="21"/>
          <w:szCs w:val="21"/>
        </w:rPr>
        <w:t>dergruppe har frihed med</w:t>
      </w:r>
      <w:r w:rsidR="006106DA" w:rsidRPr="0029009B">
        <w:rPr>
          <w:sz w:val="21"/>
          <w:szCs w:val="21"/>
        </w:rPr>
        <w:t xml:space="preserve"> løn på særlige dage.</w:t>
      </w:r>
      <w:r w:rsidR="00B862A2" w:rsidRPr="0029009B">
        <w:rPr>
          <w:sz w:val="21"/>
          <w:szCs w:val="21"/>
        </w:rPr>
        <w:t xml:space="preserve"> </w:t>
      </w:r>
      <w:r w:rsidR="000158DE" w:rsidRPr="0029009B">
        <w:rPr>
          <w:sz w:val="21"/>
          <w:szCs w:val="21"/>
        </w:rPr>
        <w:tab/>
      </w:r>
      <w:r w:rsidR="00EF3F52" w:rsidRPr="0029009B">
        <w:rPr>
          <w:sz w:val="21"/>
          <w:szCs w:val="21"/>
        </w:rPr>
        <w:t xml:space="preserve">Nogle overenskomster indeholder imidlertid ingen præcise regler, men henviser i stedet til at man følger reglerne for de personalegrupper man primært arbejder sammen med. </w:t>
      </w:r>
    </w:p>
    <w:p w:rsidR="00AF3A1B" w:rsidRPr="0029009B" w:rsidRDefault="00AF3A1B" w:rsidP="007055FE">
      <w:pPr>
        <w:rPr>
          <w:sz w:val="21"/>
          <w:szCs w:val="21"/>
        </w:rPr>
      </w:pPr>
    </w:p>
    <w:p w:rsidR="000158DE" w:rsidRPr="0029009B" w:rsidRDefault="00937894" w:rsidP="00AF3A1B">
      <w:pPr>
        <w:ind w:left="426"/>
        <w:rPr>
          <w:sz w:val="21"/>
          <w:szCs w:val="21"/>
        </w:rPr>
      </w:pPr>
      <w:r w:rsidRPr="0029009B">
        <w:rPr>
          <w:sz w:val="21"/>
          <w:szCs w:val="21"/>
        </w:rPr>
        <w:t>Det skal bemærkes, at</w:t>
      </w:r>
      <w:r w:rsidR="00292BA5" w:rsidRPr="0029009B">
        <w:rPr>
          <w:sz w:val="21"/>
          <w:szCs w:val="21"/>
        </w:rPr>
        <w:t xml:space="preserve"> de faglige organisationer </w:t>
      </w:r>
      <w:r w:rsidR="00EF3F52" w:rsidRPr="0029009B">
        <w:rPr>
          <w:sz w:val="21"/>
          <w:szCs w:val="21"/>
        </w:rPr>
        <w:t xml:space="preserve">ved </w:t>
      </w:r>
      <w:r w:rsidR="00AF3A1B" w:rsidRPr="0029009B">
        <w:rPr>
          <w:sz w:val="21"/>
          <w:szCs w:val="21"/>
        </w:rPr>
        <w:t>overenskomstforhandlinger</w:t>
      </w:r>
      <w:r w:rsidR="00EF3F52" w:rsidRPr="0029009B">
        <w:rPr>
          <w:sz w:val="21"/>
          <w:szCs w:val="21"/>
        </w:rPr>
        <w:t>ne</w:t>
      </w:r>
      <w:r w:rsidR="00B501B6" w:rsidRPr="0029009B">
        <w:rPr>
          <w:sz w:val="21"/>
          <w:szCs w:val="21"/>
        </w:rPr>
        <w:t xml:space="preserve"> har</w:t>
      </w:r>
      <w:r w:rsidR="00AF3A1B" w:rsidRPr="0029009B">
        <w:rPr>
          <w:sz w:val="21"/>
          <w:szCs w:val="21"/>
        </w:rPr>
        <w:t xml:space="preserve"> valgt at fo</w:t>
      </w:r>
      <w:r w:rsidR="00AF3A1B" w:rsidRPr="0029009B">
        <w:rPr>
          <w:sz w:val="21"/>
          <w:szCs w:val="21"/>
        </w:rPr>
        <w:t>r</w:t>
      </w:r>
      <w:r w:rsidR="00AF3A1B" w:rsidRPr="0029009B">
        <w:rPr>
          <w:sz w:val="21"/>
          <w:szCs w:val="21"/>
        </w:rPr>
        <w:t>handle sig frem til forskelli</w:t>
      </w:r>
      <w:r w:rsidRPr="0029009B">
        <w:rPr>
          <w:sz w:val="21"/>
          <w:szCs w:val="21"/>
        </w:rPr>
        <w:t>ge fordele</w:t>
      </w:r>
      <w:r w:rsidR="00AF3A1B" w:rsidRPr="0029009B">
        <w:rPr>
          <w:sz w:val="21"/>
          <w:szCs w:val="21"/>
        </w:rPr>
        <w:t>, fx har nogle forhandlet sig</w:t>
      </w:r>
      <w:r w:rsidRPr="0029009B">
        <w:rPr>
          <w:sz w:val="21"/>
          <w:szCs w:val="21"/>
        </w:rPr>
        <w:t xml:space="preserve"> frem</w:t>
      </w:r>
      <w:r w:rsidR="00AF3A1B" w:rsidRPr="0029009B">
        <w:rPr>
          <w:sz w:val="21"/>
          <w:szCs w:val="21"/>
        </w:rPr>
        <w:t xml:space="preserve"> til en bedre grundløn</w:t>
      </w:r>
      <w:r w:rsidR="00EF3F52" w:rsidRPr="0029009B">
        <w:rPr>
          <w:sz w:val="21"/>
          <w:szCs w:val="21"/>
        </w:rPr>
        <w:t>, flere s</w:t>
      </w:r>
      <w:r w:rsidR="00EF3F52" w:rsidRPr="0029009B">
        <w:rPr>
          <w:sz w:val="21"/>
          <w:szCs w:val="21"/>
        </w:rPr>
        <w:t>e</w:t>
      </w:r>
      <w:r w:rsidR="00EF3F52" w:rsidRPr="0029009B">
        <w:rPr>
          <w:sz w:val="21"/>
          <w:szCs w:val="21"/>
        </w:rPr>
        <w:t>niordage,</w:t>
      </w:r>
      <w:r w:rsidR="00AF3A1B" w:rsidRPr="0029009B">
        <w:rPr>
          <w:sz w:val="21"/>
          <w:szCs w:val="21"/>
        </w:rPr>
        <w:t xml:space="preserve"> eller mere i sær</w:t>
      </w:r>
      <w:r w:rsidRPr="0029009B">
        <w:rPr>
          <w:sz w:val="21"/>
          <w:szCs w:val="21"/>
        </w:rPr>
        <w:t>lig</w:t>
      </w:r>
      <w:r w:rsidR="00AF3A1B" w:rsidRPr="0029009B">
        <w:rPr>
          <w:sz w:val="21"/>
          <w:szCs w:val="21"/>
        </w:rPr>
        <w:t xml:space="preserve"> ferietillæg, og andre har forhandlet sig frem til mere frihed med løn på</w:t>
      </w:r>
      <w:r w:rsidRPr="0029009B">
        <w:rPr>
          <w:sz w:val="21"/>
          <w:szCs w:val="21"/>
        </w:rPr>
        <w:t xml:space="preserve"> fx</w:t>
      </w:r>
      <w:r w:rsidR="00AF3A1B" w:rsidRPr="0029009B">
        <w:rPr>
          <w:sz w:val="21"/>
          <w:szCs w:val="21"/>
        </w:rPr>
        <w:t xml:space="preserve"> særlige fridage. Derfor er </w:t>
      </w:r>
      <w:r w:rsidR="000158DE" w:rsidRPr="0029009B">
        <w:rPr>
          <w:sz w:val="21"/>
          <w:szCs w:val="21"/>
        </w:rPr>
        <w:t>reglerne om de særlige fri</w:t>
      </w:r>
      <w:r w:rsidRPr="0029009B">
        <w:rPr>
          <w:sz w:val="21"/>
          <w:szCs w:val="21"/>
        </w:rPr>
        <w:t xml:space="preserve">dage </w:t>
      </w:r>
      <w:r w:rsidR="000158DE" w:rsidRPr="0029009B">
        <w:rPr>
          <w:b/>
          <w:sz w:val="21"/>
          <w:szCs w:val="21"/>
        </w:rPr>
        <w:t>forskellig</w:t>
      </w:r>
      <w:r w:rsidR="000158DE" w:rsidRPr="0029009B">
        <w:rPr>
          <w:sz w:val="21"/>
          <w:szCs w:val="21"/>
        </w:rPr>
        <w:t xml:space="preserve"> fra overenskomstgruppe til ove</w:t>
      </w:r>
      <w:r w:rsidR="000158DE" w:rsidRPr="0029009B">
        <w:rPr>
          <w:sz w:val="21"/>
          <w:szCs w:val="21"/>
        </w:rPr>
        <w:t>r</w:t>
      </w:r>
      <w:r w:rsidR="000158DE" w:rsidRPr="0029009B">
        <w:rPr>
          <w:sz w:val="21"/>
          <w:szCs w:val="21"/>
        </w:rPr>
        <w:t>enskomstgruppe</w:t>
      </w:r>
      <w:r w:rsidR="00AF3A1B" w:rsidRPr="0029009B">
        <w:rPr>
          <w:sz w:val="21"/>
          <w:szCs w:val="21"/>
        </w:rPr>
        <w:t>.</w:t>
      </w:r>
    </w:p>
    <w:p w:rsidR="000158DE" w:rsidRPr="0029009B" w:rsidRDefault="000158DE" w:rsidP="00B862A2">
      <w:pPr>
        <w:ind w:left="426"/>
        <w:rPr>
          <w:sz w:val="21"/>
          <w:szCs w:val="21"/>
        </w:rPr>
      </w:pPr>
    </w:p>
    <w:p w:rsidR="00D92C99" w:rsidRPr="0029009B" w:rsidRDefault="00B862A2" w:rsidP="00D92C99">
      <w:pPr>
        <w:ind w:left="426"/>
        <w:rPr>
          <w:sz w:val="21"/>
          <w:szCs w:val="21"/>
        </w:rPr>
      </w:pPr>
      <w:r w:rsidRPr="0029009B">
        <w:rPr>
          <w:sz w:val="21"/>
          <w:szCs w:val="21"/>
        </w:rPr>
        <w:t>De</w:t>
      </w:r>
      <w:r w:rsidR="006106DA" w:rsidRPr="0029009B">
        <w:rPr>
          <w:sz w:val="21"/>
          <w:szCs w:val="21"/>
        </w:rPr>
        <w:t xml:space="preserve"> </w:t>
      </w:r>
      <w:r w:rsidRPr="0029009B">
        <w:rPr>
          <w:sz w:val="21"/>
          <w:szCs w:val="21"/>
        </w:rPr>
        <w:t>særlige fridage som typisk er i spil er juleaftensdag, nytårsaftensdag, 1. maj og</w:t>
      </w:r>
      <w:r w:rsidR="002D0D75" w:rsidRPr="0029009B">
        <w:rPr>
          <w:sz w:val="21"/>
          <w:szCs w:val="21"/>
        </w:rPr>
        <w:t xml:space="preserve"> grundlovsdag.</w:t>
      </w:r>
      <w:r w:rsidR="00D92C99" w:rsidRPr="0029009B">
        <w:rPr>
          <w:sz w:val="21"/>
          <w:szCs w:val="21"/>
        </w:rPr>
        <w:t xml:space="preserve"> Det skal bemærkes, at de særlige fridage ikke</w:t>
      </w:r>
      <w:r w:rsidR="00AB6C28" w:rsidRPr="0029009B">
        <w:rPr>
          <w:sz w:val="21"/>
          <w:szCs w:val="21"/>
        </w:rPr>
        <w:t xml:space="preserve"> </w:t>
      </w:r>
      <w:r w:rsidR="00D92C99" w:rsidRPr="0029009B">
        <w:rPr>
          <w:sz w:val="21"/>
          <w:szCs w:val="21"/>
        </w:rPr>
        <w:t>er det samme som søgnehelligdage (SH- dage)</w:t>
      </w:r>
      <w:r w:rsidR="00D92C99" w:rsidRPr="0029009B">
        <w:rPr>
          <w:rStyle w:val="Fodnotehenvisning"/>
          <w:sz w:val="21"/>
          <w:szCs w:val="21"/>
        </w:rPr>
        <w:footnoteReference w:id="1"/>
      </w:r>
      <w:r w:rsidR="00D92C99" w:rsidRPr="0029009B">
        <w:rPr>
          <w:sz w:val="21"/>
          <w:szCs w:val="21"/>
        </w:rPr>
        <w:t>.</w:t>
      </w:r>
    </w:p>
    <w:p w:rsidR="00D4593E" w:rsidRPr="0029009B" w:rsidRDefault="00D4593E" w:rsidP="00DB7D7B">
      <w:pPr>
        <w:rPr>
          <w:sz w:val="21"/>
          <w:szCs w:val="21"/>
        </w:rPr>
      </w:pPr>
    </w:p>
    <w:p w:rsidR="00F0689E" w:rsidRPr="0029009B" w:rsidRDefault="00A63B9A" w:rsidP="00F0689E">
      <w:pPr>
        <w:ind w:left="426"/>
        <w:rPr>
          <w:sz w:val="21"/>
          <w:szCs w:val="21"/>
        </w:rPr>
      </w:pPr>
      <w:r w:rsidRPr="0029009B">
        <w:rPr>
          <w:sz w:val="21"/>
          <w:szCs w:val="21"/>
        </w:rPr>
        <w:t xml:space="preserve">Nedenfor er det </w:t>
      </w:r>
      <w:r w:rsidR="00576FD6" w:rsidRPr="0029009B">
        <w:rPr>
          <w:sz w:val="21"/>
          <w:szCs w:val="21"/>
        </w:rPr>
        <w:t xml:space="preserve">derfor </w:t>
      </w:r>
      <w:r w:rsidRPr="0029009B">
        <w:rPr>
          <w:sz w:val="21"/>
          <w:szCs w:val="21"/>
        </w:rPr>
        <w:t>skitseret, hvad der gælder for de forskellige overenskomstgrupper i kommunen</w:t>
      </w:r>
      <w:r w:rsidR="00C17DF0" w:rsidRPr="0029009B">
        <w:rPr>
          <w:sz w:val="21"/>
          <w:szCs w:val="21"/>
        </w:rPr>
        <w:t xml:space="preserve"> for de særlige fridage</w:t>
      </w:r>
      <w:r w:rsidRPr="0029009B">
        <w:rPr>
          <w:sz w:val="21"/>
          <w:szCs w:val="21"/>
        </w:rPr>
        <w:t>.</w:t>
      </w:r>
    </w:p>
    <w:tbl>
      <w:tblPr>
        <w:tblStyle w:val="Tabel-Gitter"/>
        <w:tblpPr w:leftFromText="141" w:rightFromText="141" w:vertAnchor="text" w:horzAnchor="margin" w:tblpXSpec="center" w:tblpY="303"/>
        <w:tblW w:w="9464" w:type="dxa"/>
        <w:tblLayout w:type="fixed"/>
        <w:tblLook w:val="04A0"/>
      </w:tblPr>
      <w:tblGrid>
        <w:gridCol w:w="553"/>
        <w:gridCol w:w="3808"/>
        <w:gridCol w:w="1276"/>
        <w:gridCol w:w="1275"/>
        <w:gridCol w:w="1276"/>
        <w:gridCol w:w="1276"/>
      </w:tblGrid>
      <w:tr w:rsidR="008772E6" w:rsidRPr="0029009B" w:rsidTr="008772E6">
        <w:trPr>
          <w:trHeight w:val="168"/>
          <w:tblHeader/>
        </w:trPr>
        <w:tc>
          <w:tcPr>
            <w:tcW w:w="553" w:type="dxa"/>
          </w:tcPr>
          <w:p w:rsidR="0029009B" w:rsidRPr="0029009B" w:rsidRDefault="0029009B" w:rsidP="0029009B">
            <w:pPr>
              <w:rPr>
                <w:b/>
                <w:sz w:val="17"/>
                <w:szCs w:val="17"/>
              </w:rPr>
            </w:pPr>
          </w:p>
        </w:tc>
        <w:tc>
          <w:tcPr>
            <w:tcW w:w="3808" w:type="dxa"/>
          </w:tcPr>
          <w:p w:rsidR="0029009B" w:rsidRPr="001B6E9C" w:rsidRDefault="0029009B" w:rsidP="0029009B">
            <w:pPr>
              <w:rPr>
                <w:b/>
                <w:sz w:val="20"/>
              </w:rPr>
            </w:pPr>
            <w:r w:rsidRPr="001B6E9C">
              <w:rPr>
                <w:b/>
                <w:sz w:val="20"/>
              </w:rPr>
              <w:t>Overenskomst</w:t>
            </w:r>
          </w:p>
        </w:tc>
        <w:tc>
          <w:tcPr>
            <w:tcW w:w="1276" w:type="dxa"/>
          </w:tcPr>
          <w:p w:rsidR="0029009B" w:rsidRPr="001B6E9C" w:rsidRDefault="0029009B" w:rsidP="0029009B">
            <w:pPr>
              <w:rPr>
                <w:b/>
                <w:sz w:val="20"/>
              </w:rPr>
            </w:pPr>
            <w:r w:rsidRPr="001B6E9C">
              <w:rPr>
                <w:b/>
                <w:sz w:val="20"/>
              </w:rPr>
              <w:t>Juleaften</w:t>
            </w:r>
            <w:r w:rsidRPr="001B6E9C">
              <w:rPr>
                <w:b/>
                <w:sz w:val="20"/>
              </w:rPr>
              <w:t>s</w:t>
            </w:r>
            <w:r w:rsidRPr="001B6E9C">
              <w:rPr>
                <w:b/>
                <w:sz w:val="20"/>
              </w:rPr>
              <w:t>dag</w:t>
            </w:r>
          </w:p>
        </w:tc>
        <w:tc>
          <w:tcPr>
            <w:tcW w:w="1275" w:type="dxa"/>
          </w:tcPr>
          <w:p w:rsidR="0029009B" w:rsidRPr="001B6E9C" w:rsidRDefault="0029009B" w:rsidP="0029009B">
            <w:pPr>
              <w:rPr>
                <w:b/>
                <w:sz w:val="20"/>
              </w:rPr>
            </w:pPr>
            <w:r w:rsidRPr="001B6E9C">
              <w:rPr>
                <w:b/>
                <w:sz w:val="20"/>
              </w:rPr>
              <w:t>Nytårsa</w:t>
            </w:r>
            <w:r w:rsidRPr="001B6E9C">
              <w:rPr>
                <w:b/>
                <w:sz w:val="20"/>
              </w:rPr>
              <w:t>f</w:t>
            </w:r>
            <w:r w:rsidRPr="001B6E9C">
              <w:rPr>
                <w:b/>
                <w:sz w:val="20"/>
              </w:rPr>
              <w:t>tensdag</w:t>
            </w:r>
          </w:p>
        </w:tc>
        <w:tc>
          <w:tcPr>
            <w:tcW w:w="1276" w:type="dxa"/>
          </w:tcPr>
          <w:p w:rsidR="0029009B" w:rsidRPr="001B6E9C" w:rsidRDefault="0029009B" w:rsidP="0029009B">
            <w:pPr>
              <w:rPr>
                <w:b/>
                <w:sz w:val="20"/>
              </w:rPr>
            </w:pPr>
            <w:r w:rsidRPr="001B6E9C">
              <w:rPr>
                <w:b/>
                <w:sz w:val="20"/>
              </w:rPr>
              <w:t>1. maj</w:t>
            </w:r>
          </w:p>
        </w:tc>
        <w:tc>
          <w:tcPr>
            <w:tcW w:w="1276" w:type="dxa"/>
          </w:tcPr>
          <w:p w:rsidR="0029009B" w:rsidRPr="001B6E9C" w:rsidRDefault="0029009B" w:rsidP="0029009B">
            <w:pPr>
              <w:rPr>
                <w:b/>
                <w:sz w:val="20"/>
              </w:rPr>
            </w:pPr>
            <w:r w:rsidRPr="001B6E9C">
              <w:rPr>
                <w:b/>
                <w:sz w:val="20"/>
              </w:rPr>
              <w:t>Grundlov</w:t>
            </w:r>
            <w:r w:rsidRPr="001B6E9C">
              <w:rPr>
                <w:b/>
                <w:sz w:val="20"/>
              </w:rPr>
              <w:t>s</w:t>
            </w:r>
            <w:r w:rsidRPr="001B6E9C">
              <w:rPr>
                <w:b/>
                <w:sz w:val="20"/>
              </w:rPr>
              <w:t>dag</w:t>
            </w:r>
          </w:p>
        </w:tc>
      </w:tr>
      <w:tr w:rsidR="008772E6" w:rsidRPr="0029009B" w:rsidTr="008772E6">
        <w:trPr>
          <w:trHeight w:val="503"/>
        </w:trPr>
        <w:tc>
          <w:tcPr>
            <w:tcW w:w="553" w:type="dxa"/>
          </w:tcPr>
          <w:p w:rsidR="0029009B" w:rsidRPr="0029009B" w:rsidRDefault="0029009B" w:rsidP="0029009B">
            <w:pPr>
              <w:rPr>
                <w:sz w:val="17"/>
                <w:szCs w:val="17"/>
              </w:rPr>
            </w:pPr>
            <w:r w:rsidRPr="0029009B">
              <w:rPr>
                <w:sz w:val="17"/>
                <w:szCs w:val="17"/>
              </w:rPr>
              <w:t>A)</w:t>
            </w:r>
          </w:p>
        </w:tc>
        <w:tc>
          <w:tcPr>
            <w:tcW w:w="3808" w:type="dxa"/>
          </w:tcPr>
          <w:p w:rsidR="0029009B" w:rsidRPr="0029009B" w:rsidRDefault="0029009B" w:rsidP="0029009B">
            <w:pPr>
              <w:rPr>
                <w:sz w:val="17"/>
                <w:szCs w:val="17"/>
              </w:rPr>
            </w:pPr>
            <w:r w:rsidRPr="0029009B">
              <w:rPr>
                <w:sz w:val="17"/>
                <w:szCs w:val="17"/>
              </w:rPr>
              <w:t>DLF - læreroverenskomsten:</w:t>
            </w:r>
          </w:p>
          <w:p w:rsidR="0029009B" w:rsidRPr="008772E6" w:rsidRDefault="0029009B" w:rsidP="008772E6">
            <w:pPr>
              <w:rPr>
                <w:sz w:val="17"/>
                <w:szCs w:val="17"/>
              </w:rPr>
            </w:pPr>
            <w:r w:rsidRPr="008772E6">
              <w:rPr>
                <w:sz w:val="17"/>
                <w:szCs w:val="17"/>
              </w:rPr>
              <w:t>Skolekonsulenter.</w:t>
            </w:r>
          </w:p>
          <w:p w:rsidR="0029009B" w:rsidRPr="008772E6" w:rsidRDefault="0029009B" w:rsidP="008772E6">
            <w:pPr>
              <w:rPr>
                <w:sz w:val="17"/>
                <w:szCs w:val="17"/>
              </w:rPr>
            </w:pPr>
            <w:r w:rsidRPr="008772E6">
              <w:rPr>
                <w:sz w:val="17"/>
                <w:szCs w:val="17"/>
              </w:rPr>
              <w:t>Skolepsykologer.</w:t>
            </w:r>
          </w:p>
        </w:tc>
        <w:tc>
          <w:tcPr>
            <w:tcW w:w="1276" w:type="dxa"/>
          </w:tcPr>
          <w:p w:rsidR="0029009B" w:rsidRPr="0029009B" w:rsidRDefault="0029009B" w:rsidP="0029009B">
            <w:pPr>
              <w:rPr>
                <w:sz w:val="17"/>
                <w:szCs w:val="17"/>
              </w:rPr>
            </w:pPr>
            <w:r w:rsidRPr="0029009B">
              <w:rPr>
                <w:sz w:val="17"/>
                <w:szCs w:val="17"/>
              </w:rPr>
              <w:t>Arbejdsdag</w:t>
            </w:r>
          </w:p>
        </w:tc>
        <w:tc>
          <w:tcPr>
            <w:tcW w:w="1275" w:type="dxa"/>
          </w:tcPr>
          <w:p w:rsidR="0029009B" w:rsidRPr="0029009B" w:rsidRDefault="0029009B" w:rsidP="0029009B">
            <w:pPr>
              <w:rPr>
                <w:sz w:val="17"/>
                <w:szCs w:val="17"/>
              </w:rPr>
            </w:pPr>
            <w:r w:rsidRPr="0029009B">
              <w:rPr>
                <w:sz w:val="17"/>
                <w:szCs w:val="17"/>
              </w:rPr>
              <w:t>Arbejdsdag</w:t>
            </w:r>
          </w:p>
        </w:tc>
        <w:tc>
          <w:tcPr>
            <w:tcW w:w="1276" w:type="dxa"/>
          </w:tcPr>
          <w:p w:rsidR="0029009B" w:rsidRPr="0029009B" w:rsidRDefault="0029009B" w:rsidP="0029009B">
            <w:pPr>
              <w:rPr>
                <w:sz w:val="17"/>
                <w:szCs w:val="17"/>
              </w:rPr>
            </w:pPr>
            <w:r w:rsidRPr="0029009B">
              <w:rPr>
                <w:sz w:val="17"/>
                <w:szCs w:val="17"/>
              </w:rPr>
              <w:t>Arbejdsdag</w:t>
            </w:r>
          </w:p>
          <w:p w:rsidR="0029009B" w:rsidRPr="0029009B" w:rsidRDefault="0029009B" w:rsidP="0029009B">
            <w:pPr>
              <w:rPr>
                <w:sz w:val="17"/>
                <w:szCs w:val="17"/>
              </w:rPr>
            </w:pPr>
          </w:p>
        </w:tc>
        <w:tc>
          <w:tcPr>
            <w:tcW w:w="1276" w:type="dxa"/>
          </w:tcPr>
          <w:p w:rsidR="0029009B" w:rsidRPr="0029009B" w:rsidRDefault="0029009B" w:rsidP="0029009B">
            <w:pPr>
              <w:rPr>
                <w:sz w:val="17"/>
                <w:szCs w:val="17"/>
              </w:rPr>
            </w:pPr>
            <w:r w:rsidRPr="0029009B">
              <w:rPr>
                <w:sz w:val="17"/>
                <w:szCs w:val="17"/>
              </w:rPr>
              <w:t>Arbejdsdag</w:t>
            </w:r>
          </w:p>
          <w:p w:rsidR="0029009B" w:rsidRPr="0029009B" w:rsidRDefault="0029009B" w:rsidP="0029009B">
            <w:pPr>
              <w:rPr>
                <w:sz w:val="17"/>
                <w:szCs w:val="17"/>
              </w:rPr>
            </w:pPr>
          </w:p>
          <w:p w:rsidR="0029009B" w:rsidRPr="0029009B" w:rsidRDefault="0029009B" w:rsidP="0029009B">
            <w:pPr>
              <w:rPr>
                <w:sz w:val="17"/>
                <w:szCs w:val="17"/>
              </w:rPr>
            </w:pPr>
          </w:p>
        </w:tc>
      </w:tr>
      <w:tr w:rsidR="008772E6" w:rsidRPr="0029009B" w:rsidTr="008772E6">
        <w:trPr>
          <w:trHeight w:val="168"/>
        </w:trPr>
        <w:tc>
          <w:tcPr>
            <w:tcW w:w="553" w:type="dxa"/>
          </w:tcPr>
          <w:p w:rsidR="0029009B" w:rsidRPr="0029009B" w:rsidRDefault="0029009B" w:rsidP="0029009B">
            <w:pPr>
              <w:rPr>
                <w:sz w:val="17"/>
                <w:szCs w:val="17"/>
              </w:rPr>
            </w:pPr>
            <w:r w:rsidRPr="0029009B">
              <w:rPr>
                <w:sz w:val="17"/>
                <w:szCs w:val="17"/>
              </w:rPr>
              <w:t>B)</w:t>
            </w:r>
          </w:p>
        </w:tc>
        <w:tc>
          <w:tcPr>
            <w:tcW w:w="3808" w:type="dxa"/>
          </w:tcPr>
          <w:p w:rsidR="0029009B" w:rsidRPr="0029009B" w:rsidRDefault="0029009B" w:rsidP="0029009B">
            <w:pPr>
              <w:rPr>
                <w:sz w:val="17"/>
                <w:szCs w:val="17"/>
              </w:rPr>
            </w:pPr>
            <w:r w:rsidRPr="0029009B">
              <w:rPr>
                <w:sz w:val="17"/>
                <w:szCs w:val="17"/>
              </w:rPr>
              <w:t>AC-psykologer på skolerne.</w:t>
            </w:r>
          </w:p>
        </w:tc>
        <w:tc>
          <w:tcPr>
            <w:tcW w:w="1276" w:type="dxa"/>
          </w:tcPr>
          <w:p w:rsidR="0029009B" w:rsidRPr="0029009B" w:rsidRDefault="0029009B" w:rsidP="0029009B">
            <w:pPr>
              <w:rPr>
                <w:sz w:val="17"/>
                <w:szCs w:val="17"/>
              </w:rPr>
            </w:pPr>
            <w:r w:rsidRPr="0029009B">
              <w:rPr>
                <w:sz w:val="17"/>
                <w:szCs w:val="17"/>
              </w:rPr>
              <w:t>Arbejdsdag</w:t>
            </w:r>
          </w:p>
        </w:tc>
        <w:tc>
          <w:tcPr>
            <w:tcW w:w="1275" w:type="dxa"/>
          </w:tcPr>
          <w:p w:rsidR="0029009B" w:rsidRPr="0029009B" w:rsidRDefault="0029009B" w:rsidP="0029009B">
            <w:pPr>
              <w:rPr>
                <w:sz w:val="17"/>
                <w:szCs w:val="17"/>
              </w:rPr>
            </w:pPr>
            <w:r w:rsidRPr="0029009B">
              <w:rPr>
                <w:sz w:val="17"/>
                <w:szCs w:val="17"/>
              </w:rPr>
              <w:t>Arbejdsdag</w:t>
            </w:r>
          </w:p>
        </w:tc>
        <w:tc>
          <w:tcPr>
            <w:tcW w:w="1276" w:type="dxa"/>
          </w:tcPr>
          <w:p w:rsidR="0029009B" w:rsidRPr="0029009B" w:rsidRDefault="0029009B" w:rsidP="0029009B">
            <w:pPr>
              <w:rPr>
                <w:sz w:val="17"/>
                <w:szCs w:val="17"/>
              </w:rPr>
            </w:pPr>
            <w:r w:rsidRPr="0029009B">
              <w:rPr>
                <w:sz w:val="17"/>
                <w:szCs w:val="17"/>
              </w:rPr>
              <w:t>Arbejdsdag</w:t>
            </w:r>
          </w:p>
        </w:tc>
        <w:tc>
          <w:tcPr>
            <w:tcW w:w="1276" w:type="dxa"/>
          </w:tcPr>
          <w:p w:rsidR="0029009B" w:rsidRPr="0029009B" w:rsidRDefault="0029009B" w:rsidP="0029009B">
            <w:pPr>
              <w:rPr>
                <w:sz w:val="17"/>
                <w:szCs w:val="17"/>
              </w:rPr>
            </w:pPr>
            <w:r w:rsidRPr="0029009B">
              <w:rPr>
                <w:sz w:val="17"/>
                <w:szCs w:val="17"/>
              </w:rPr>
              <w:t>Arbejdsdag</w:t>
            </w:r>
          </w:p>
        </w:tc>
      </w:tr>
      <w:tr w:rsidR="008772E6" w:rsidRPr="0029009B" w:rsidTr="008772E6">
        <w:trPr>
          <w:trHeight w:val="336"/>
        </w:trPr>
        <w:tc>
          <w:tcPr>
            <w:tcW w:w="553" w:type="dxa"/>
          </w:tcPr>
          <w:p w:rsidR="0029009B" w:rsidRPr="0029009B" w:rsidRDefault="0029009B" w:rsidP="0029009B">
            <w:pPr>
              <w:rPr>
                <w:sz w:val="17"/>
                <w:szCs w:val="17"/>
              </w:rPr>
            </w:pPr>
            <w:r w:rsidRPr="0029009B">
              <w:rPr>
                <w:sz w:val="17"/>
                <w:szCs w:val="17"/>
              </w:rPr>
              <w:t>C)</w:t>
            </w:r>
          </w:p>
        </w:tc>
        <w:tc>
          <w:tcPr>
            <w:tcW w:w="3808" w:type="dxa"/>
          </w:tcPr>
          <w:p w:rsidR="008772E6" w:rsidRDefault="0029009B" w:rsidP="008772E6">
            <w:pPr>
              <w:rPr>
                <w:sz w:val="17"/>
                <w:szCs w:val="17"/>
              </w:rPr>
            </w:pPr>
            <w:r w:rsidRPr="0029009B">
              <w:rPr>
                <w:sz w:val="17"/>
                <w:szCs w:val="17"/>
              </w:rPr>
              <w:t>Skolelederforeningen:</w:t>
            </w:r>
          </w:p>
          <w:p w:rsidR="0029009B" w:rsidRPr="008772E6" w:rsidRDefault="0029009B" w:rsidP="008772E6">
            <w:pPr>
              <w:rPr>
                <w:sz w:val="17"/>
                <w:szCs w:val="17"/>
              </w:rPr>
            </w:pPr>
            <w:r w:rsidRPr="008772E6">
              <w:rPr>
                <w:sz w:val="17"/>
                <w:szCs w:val="17"/>
              </w:rPr>
              <w:t>(skole) konsulenter med ledelsesbeføje</w:t>
            </w:r>
            <w:r w:rsidRPr="008772E6">
              <w:rPr>
                <w:sz w:val="17"/>
                <w:szCs w:val="17"/>
              </w:rPr>
              <w:t>l</w:t>
            </w:r>
            <w:r w:rsidRPr="008772E6">
              <w:rPr>
                <w:sz w:val="17"/>
                <w:szCs w:val="17"/>
              </w:rPr>
              <w:t>ser.</w:t>
            </w:r>
          </w:p>
        </w:tc>
        <w:tc>
          <w:tcPr>
            <w:tcW w:w="1276"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bejdsdag</w:t>
            </w:r>
          </w:p>
        </w:tc>
        <w:tc>
          <w:tcPr>
            <w:tcW w:w="1275"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w:t>
            </w:r>
            <w:r w:rsidRPr="0029009B">
              <w:rPr>
                <w:sz w:val="17"/>
                <w:szCs w:val="17"/>
              </w:rPr>
              <w:t>s</w:t>
            </w:r>
            <w:r w:rsidRPr="0029009B">
              <w:rPr>
                <w:sz w:val="17"/>
                <w:szCs w:val="17"/>
              </w:rPr>
              <w:t>dag</w:t>
            </w:r>
          </w:p>
        </w:tc>
        <w:tc>
          <w:tcPr>
            <w:tcW w:w="1276"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bejdsdag</w:t>
            </w:r>
          </w:p>
        </w:tc>
        <w:tc>
          <w:tcPr>
            <w:tcW w:w="1276"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bejdsdag</w:t>
            </w:r>
          </w:p>
        </w:tc>
      </w:tr>
      <w:tr w:rsidR="008772E6" w:rsidRPr="0029009B" w:rsidTr="008772E6">
        <w:trPr>
          <w:trHeight w:val="157"/>
        </w:trPr>
        <w:tc>
          <w:tcPr>
            <w:tcW w:w="553" w:type="dxa"/>
          </w:tcPr>
          <w:p w:rsidR="0029009B" w:rsidRPr="0029009B" w:rsidRDefault="0029009B" w:rsidP="0029009B">
            <w:pPr>
              <w:rPr>
                <w:sz w:val="17"/>
                <w:szCs w:val="17"/>
              </w:rPr>
            </w:pPr>
            <w:r w:rsidRPr="0029009B">
              <w:rPr>
                <w:sz w:val="17"/>
                <w:szCs w:val="17"/>
              </w:rPr>
              <w:t>D)</w:t>
            </w:r>
          </w:p>
        </w:tc>
        <w:tc>
          <w:tcPr>
            <w:tcW w:w="3808" w:type="dxa"/>
          </w:tcPr>
          <w:p w:rsidR="0029009B" w:rsidRPr="0029009B" w:rsidRDefault="0029009B" w:rsidP="0029009B">
            <w:pPr>
              <w:rPr>
                <w:sz w:val="17"/>
                <w:szCs w:val="17"/>
              </w:rPr>
            </w:pPr>
            <w:r w:rsidRPr="0029009B">
              <w:rPr>
                <w:sz w:val="17"/>
                <w:szCs w:val="17"/>
              </w:rPr>
              <w:t>Akademikere og AC-psykologer på Rådh</w:t>
            </w:r>
            <w:r w:rsidRPr="0029009B">
              <w:rPr>
                <w:sz w:val="17"/>
                <w:szCs w:val="17"/>
              </w:rPr>
              <w:t>u</w:t>
            </w:r>
            <w:r w:rsidRPr="0029009B">
              <w:rPr>
                <w:sz w:val="17"/>
                <w:szCs w:val="17"/>
              </w:rPr>
              <w:t>set.</w:t>
            </w:r>
          </w:p>
        </w:tc>
        <w:tc>
          <w:tcPr>
            <w:tcW w:w="1276" w:type="dxa"/>
          </w:tcPr>
          <w:p w:rsidR="0029009B" w:rsidRPr="0029009B" w:rsidRDefault="0029009B" w:rsidP="0029009B">
            <w:pPr>
              <w:rPr>
                <w:sz w:val="17"/>
                <w:szCs w:val="17"/>
              </w:rPr>
            </w:pPr>
            <w:r w:rsidRPr="0029009B">
              <w:rPr>
                <w:sz w:val="17"/>
                <w:szCs w:val="17"/>
              </w:rPr>
              <w:t>Fridag</w:t>
            </w:r>
          </w:p>
        </w:tc>
        <w:tc>
          <w:tcPr>
            <w:tcW w:w="1275" w:type="dxa"/>
          </w:tcPr>
          <w:p w:rsidR="0029009B" w:rsidRPr="0029009B" w:rsidRDefault="0029009B" w:rsidP="0029009B">
            <w:pPr>
              <w:rPr>
                <w:sz w:val="17"/>
                <w:szCs w:val="17"/>
              </w:rPr>
            </w:pPr>
            <w:r w:rsidRPr="0029009B">
              <w:rPr>
                <w:sz w:val="17"/>
                <w:szCs w:val="17"/>
              </w:rPr>
              <w:t>Fridag</w:t>
            </w:r>
          </w:p>
        </w:tc>
        <w:tc>
          <w:tcPr>
            <w:tcW w:w="1276" w:type="dxa"/>
          </w:tcPr>
          <w:p w:rsidR="0029009B" w:rsidRPr="0029009B" w:rsidRDefault="0029009B" w:rsidP="0029009B">
            <w:pPr>
              <w:rPr>
                <w:sz w:val="17"/>
                <w:szCs w:val="17"/>
              </w:rPr>
            </w:pPr>
            <w:r w:rsidRPr="0029009B">
              <w:rPr>
                <w:sz w:val="17"/>
                <w:szCs w:val="17"/>
              </w:rPr>
              <w:t>Fridag</w:t>
            </w:r>
          </w:p>
        </w:tc>
        <w:tc>
          <w:tcPr>
            <w:tcW w:w="1276" w:type="dxa"/>
          </w:tcPr>
          <w:p w:rsidR="0029009B" w:rsidRPr="0029009B" w:rsidRDefault="0029009B" w:rsidP="0029009B">
            <w:pPr>
              <w:rPr>
                <w:sz w:val="17"/>
                <w:szCs w:val="17"/>
              </w:rPr>
            </w:pPr>
            <w:r w:rsidRPr="0029009B">
              <w:rPr>
                <w:sz w:val="17"/>
                <w:szCs w:val="17"/>
              </w:rPr>
              <w:t>Fridag</w:t>
            </w:r>
          </w:p>
        </w:tc>
      </w:tr>
      <w:tr w:rsidR="008772E6" w:rsidRPr="0029009B" w:rsidTr="008772E6">
        <w:trPr>
          <w:trHeight w:val="503"/>
        </w:trPr>
        <w:tc>
          <w:tcPr>
            <w:tcW w:w="553" w:type="dxa"/>
          </w:tcPr>
          <w:p w:rsidR="0029009B" w:rsidRPr="0029009B" w:rsidRDefault="0029009B" w:rsidP="0029009B">
            <w:pPr>
              <w:rPr>
                <w:sz w:val="17"/>
                <w:szCs w:val="17"/>
              </w:rPr>
            </w:pPr>
            <w:r w:rsidRPr="0029009B">
              <w:rPr>
                <w:sz w:val="17"/>
                <w:szCs w:val="17"/>
              </w:rPr>
              <w:t>E)</w:t>
            </w:r>
          </w:p>
        </w:tc>
        <w:tc>
          <w:tcPr>
            <w:tcW w:w="3808" w:type="dxa"/>
          </w:tcPr>
          <w:p w:rsidR="0029009B" w:rsidRPr="0029009B" w:rsidRDefault="0029009B" w:rsidP="0029009B">
            <w:pPr>
              <w:rPr>
                <w:sz w:val="17"/>
                <w:szCs w:val="17"/>
              </w:rPr>
            </w:pPr>
            <w:r w:rsidRPr="0029009B">
              <w:rPr>
                <w:sz w:val="17"/>
                <w:szCs w:val="17"/>
              </w:rPr>
              <w:t>HK:</w:t>
            </w:r>
          </w:p>
          <w:p w:rsidR="0029009B" w:rsidRPr="008772E6" w:rsidRDefault="0029009B" w:rsidP="008772E6">
            <w:pPr>
              <w:rPr>
                <w:sz w:val="17"/>
                <w:szCs w:val="17"/>
              </w:rPr>
            </w:pPr>
            <w:r w:rsidRPr="008772E6">
              <w:rPr>
                <w:sz w:val="17"/>
                <w:szCs w:val="17"/>
              </w:rPr>
              <w:t>Kontoradministrativt personale.</w:t>
            </w:r>
          </w:p>
          <w:p w:rsidR="0029009B" w:rsidRPr="0029009B" w:rsidRDefault="0029009B" w:rsidP="0029009B">
            <w:pPr>
              <w:rPr>
                <w:sz w:val="17"/>
                <w:szCs w:val="17"/>
              </w:rPr>
            </w:pPr>
          </w:p>
        </w:tc>
        <w:tc>
          <w:tcPr>
            <w:tcW w:w="1276" w:type="dxa"/>
          </w:tcPr>
          <w:p w:rsidR="0029009B" w:rsidRPr="0029009B" w:rsidRDefault="0029009B" w:rsidP="0029009B">
            <w:pPr>
              <w:rPr>
                <w:sz w:val="17"/>
                <w:szCs w:val="17"/>
              </w:rPr>
            </w:pPr>
            <w:r w:rsidRPr="0029009B">
              <w:rPr>
                <w:sz w:val="17"/>
                <w:szCs w:val="17"/>
              </w:rPr>
              <w:t>Fridag</w:t>
            </w:r>
          </w:p>
        </w:tc>
        <w:tc>
          <w:tcPr>
            <w:tcW w:w="1275" w:type="dxa"/>
          </w:tcPr>
          <w:p w:rsidR="0029009B" w:rsidRPr="0029009B" w:rsidRDefault="0029009B" w:rsidP="0029009B">
            <w:pPr>
              <w:rPr>
                <w:sz w:val="17"/>
                <w:szCs w:val="17"/>
              </w:rPr>
            </w:pPr>
            <w:r w:rsidRPr="0029009B">
              <w:rPr>
                <w:sz w:val="17"/>
                <w:szCs w:val="17"/>
              </w:rPr>
              <w:t>Fridag</w:t>
            </w:r>
          </w:p>
        </w:tc>
        <w:tc>
          <w:tcPr>
            <w:tcW w:w="1276" w:type="dxa"/>
          </w:tcPr>
          <w:p w:rsidR="0029009B" w:rsidRPr="0029009B" w:rsidRDefault="0029009B" w:rsidP="0029009B">
            <w:pPr>
              <w:rPr>
                <w:sz w:val="17"/>
                <w:szCs w:val="17"/>
              </w:rPr>
            </w:pPr>
            <w:r w:rsidRPr="0029009B">
              <w:rPr>
                <w:sz w:val="17"/>
                <w:szCs w:val="17"/>
              </w:rPr>
              <w:t>Fridag</w:t>
            </w:r>
          </w:p>
        </w:tc>
        <w:tc>
          <w:tcPr>
            <w:tcW w:w="1276" w:type="dxa"/>
          </w:tcPr>
          <w:p w:rsidR="0029009B" w:rsidRPr="0029009B" w:rsidRDefault="0029009B" w:rsidP="0029009B">
            <w:pPr>
              <w:rPr>
                <w:sz w:val="17"/>
                <w:szCs w:val="17"/>
              </w:rPr>
            </w:pPr>
            <w:r w:rsidRPr="0029009B">
              <w:rPr>
                <w:sz w:val="17"/>
                <w:szCs w:val="17"/>
              </w:rPr>
              <w:t>Fridag</w:t>
            </w:r>
          </w:p>
        </w:tc>
      </w:tr>
      <w:tr w:rsidR="008772E6" w:rsidRPr="0029009B" w:rsidTr="008772E6">
        <w:trPr>
          <w:trHeight w:val="336"/>
        </w:trPr>
        <w:tc>
          <w:tcPr>
            <w:tcW w:w="553" w:type="dxa"/>
          </w:tcPr>
          <w:p w:rsidR="0029009B" w:rsidRPr="0029009B" w:rsidRDefault="0029009B" w:rsidP="0029009B">
            <w:pPr>
              <w:rPr>
                <w:sz w:val="17"/>
                <w:szCs w:val="17"/>
              </w:rPr>
            </w:pPr>
            <w:r w:rsidRPr="0029009B">
              <w:rPr>
                <w:sz w:val="17"/>
                <w:szCs w:val="17"/>
              </w:rPr>
              <w:t>F)</w:t>
            </w:r>
          </w:p>
        </w:tc>
        <w:tc>
          <w:tcPr>
            <w:tcW w:w="3808" w:type="dxa"/>
          </w:tcPr>
          <w:p w:rsidR="0029009B" w:rsidRPr="0029009B" w:rsidRDefault="0029009B" w:rsidP="0029009B">
            <w:pPr>
              <w:rPr>
                <w:sz w:val="17"/>
                <w:szCs w:val="17"/>
              </w:rPr>
            </w:pPr>
            <w:r w:rsidRPr="0029009B">
              <w:rPr>
                <w:sz w:val="17"/>
                <w:szCs w:val="17"/>
              </w:rPr>
              <w:t>DS/HK:</w:t>
            </w:r>
          </w:p>
          <w:p w:rsidR="0029009B" w:rsidRPr="008772E6" w:rsidRDefault="0029009B" w:rsidP="008772E6">
            <w:pPr>
              <w:rPr>
                <w:sz w:val="17"/>
                <w:szCs w:val="17"/>
              </w:rPr>
            </w:pPr>
            <w:r w:rsidRPr="008772E6">
              <w:rPr>
                <w:sz w:val="17"/>
                <w:szCs w:val="17"/>
              </w:rPr>
              <w:t>Socialrådgivere, og Socialformidlere.</w:t>
            </w:r>
          </w:p>
        </w:tc>
        <w:tc>
          <w:tcPr>
            <w:tcW w:w="1276" w:type="dxa"/>
          </w:tcPr>
          <w:p w:rsidR="0029009B" w:rsidRPr="0029009B" w:rsidRDefault="0029009B" w:rsidP="0029009B">
            <w:pPr>
              <w:rPr>
                <w:sz w:val="17"/>
                <w:szCs w:val="17"/>
              </w:rPr>
            </w:pPr>
            <w:r w:rsidRPr="0029009B">
              <w:rPr>
                <w:sz w:val="17"/>
                <w:szCs w:val="17"/>
              </w:rPr>
              <w:t>Fridag</w:t>
            </w:r>
          </w:p>
        </w:tc>
        <w:tc>
          <w:tcPr>
            <w:tcW w:w="1275" w:type="dxa"/>
          </w:tcPr>
          <w:p w:rsidR="0029009B" w:rsidRPr="0029009B" w:rsidRDefault="0029009B" w:rsidP="0029009B">
            <w:pPr>
              <w:rPr>
                <w:sz w:val="17"/>
                <w:szCs w:val="17"/>
              </w:rPr>
            </w:pPr>
            <w:r w:rsidRPr="0029009B">
              <w:rPr>
                <w:sz w:val="17"/>
                <w:szCs w:val="17"/>
              </w:rPr>
              <w:t>Fridag</w:t>
            </w:r>
          </w:p>
        </w:tc>
        <w:tc>
          <w:tcPr>
            <w:tcW w:w="1276" w:type="dxa"/>
          </w:tcPr>
          <w:p w:rsidR="0029009B" w:rsidRPr="0029009B" w:rsidRDefault="0029009B" w:rsidP="0029009B">
            <w:pPr>
              <w:rPr>
                <w:sz w:val="17"/>
                <w:szCs w:val="17"/>
              </w:rPr>
            </w:pPr>
            <w:r w:rsidRPr="0029009B">
              <w:rPr>
                <w:sz w:val="17"/>
                <w:szCs w:val="17"/>
              </w:rPr>
              <w:t>Fridag fra kl. 12.00</w:t>
            </w:r>
          </w:p>
        </w:tc>
        <w:tc>
          <w:tcPr>
            <w:tcW w:w="1276" w:type="dxa"/>
          </w:tcPr>
          <w:p w:rsidR="0029009B" w:rsidRPr="0029009B" w:rsidRDefault="0029009B" w:rsidP="0029009B">
            <w:pPr>
              <w:rPr>
                <w:sz w:val="17"/>
                <w:szCs w:val="17"/>
              </w:rPr>
            </w:pPr>
            <w:r w:rsidRPr="0029009B">
              <w:rPr>
                <w:sz w:val="17"/>
                <w:szCs w:val="17"/>
              </w:rPr>
              <w:t>Fridag fra kl. 12.00</w:t>
            </w:r>
          </w:p>
        </w:tc>
      </w:tr>
      <w:tr w:rsidR="008772E6" w:rsidRPr="0029009B" w:rsidTr="008772E6">
        <w:trPr>
          <w:trHeight w:val="1957"/>
        </w:trPr>
        <w:tc>
          <w:tcPr>
            <w:tcW w:w="553" w:type="dxa"/>
          </w:tcPr>
          <w:p w:rsidR="0029009B" w:rsidRPr="0029009B" w:rsidRDefault="0029009B" w:rsidP="0029009B">
            <w:pPr>
              <w:rPr>
                <w:sz w:val="17"/>
                <w:szCs w:val="17"/>
              </w:rPr>
            </w:pPr>
            <w:r w:rsidRPr="0029009B">
              <w:rPr>
                <w:sz w:val="17"/>
                <w:szCs w:val="17"/>
              </w:rPr>
              <w:t>G)</w:t>
            </w:r>
          </w:p>
        </w:tc>
        <w:tc>
          <w:tcPr>
            <w:tcW w:w="3808" w:type="dxa"/>
          </w:tcPr>
          <w:p w:rsidR="0029009B" w:rsidRPr="0029009B" w:rsidRDefault="0029009B" w:rsidP="0029009B">
            <w:pPr>
              <w:rPr>
                <w:sz w:val="17"/>
                <w:szCs w:val="17"/>
              </w:rPr>
            </w:pPr>
            <w:r w:rsidRPr="0029009B">
              <w:rPr>
                <w:sz w:val="17"/>
                <w:szCs w:val="17"/>
              </w:rPr>
              <w:t xml:space="preserve">De kommunale døgnområder, dvs. </w:t>
            </w:r>
          </w:p>
          <w:p w:rsidR="0029009B" w:rsidRPr="0029009B" w:rsidRDefault="0029009B" w:rsidP="0029009B">
            <w:pPr>
              <w:pStyle w:val="Listeafsnit"/>
              <w:numPr>
                <w:ilvl w:val="0"/>
                <w:numId w:val="1"/>
              </w:numPr>
              <w:ind w:left="283" w:hanging="218"/>
              <w:rPr>
                <w:sz w:val="17"/>
                <w:szCs w:val="17"/>
              </w:rPr>
            </w:pPr>
            <w:r w:rsidRPr="0029009B">
              <w:rPr>
                <w:sz w:val="17"/>
                <w:szCs w:val="17"/>
              </w:rPr>
              <w:t>FOA- Social- og sundhedspersonale.</w:t>
            </w:r>
          </w:p>
          <w:p w:rsidR="0029009B" w:rsidRPr="0029009B" w:rsidRDefault="0029009B" w:rsidP="0029009B">
            <w:pPr>
              <w:pStyle w:val="Listeafsnit"/>
              <w:numPr>
                <w:ilvl w:val="0"/>
                <w:numId w:val="1"/>
              </w:numPr>
              <w:ind w:left="283" w:hanging="218"/>
              <w:rPr>
                <w:sz w:val="17"/>
                <w:szCs w:val="17"/>
              </w:rPr>
            </w:pPr>
            <w:r w:rsidRPr="0029009B">
              <w:rPr>
                <w:sz w:val="17"/>
                <w:szCs w:val="17"/>
              </w:rPr>
              <w:t>DSR - Syge/ sundhedsplejersker.</w:t>
            </w:r>
          </w:p>
          <w:p w:rsidR="0029009B" w:rsidRPr="0029009B" w:rsidRDefault="0029009B" w:rsidP="0029009B">
            <w:pPr>
              <w:pStyle w:val="Listeafsnit"/>
              <w:numPr>
                <w:ilvl w:val="0"/>
                <w:numId w:val="1"/>
              </w:numPr>
              <w:ind w:left="283" w:hanging="218"/>
              <w:rPr>
                <w:sz w:val="17"/>
                <w:szCs w:val="17"/>
              </w:rPr>
            </w:pPr>
            <w:r w:rsidRPr="0029009B">
              <w:rPr>
                <w:sz w:val="17"/>
                <w:szCs w:val="17"/>
              </w:rPr>
              <w:t>K&amp;E - Kostfagligt personale.</w:t>
            </w:r>
          </w:p>
          <w:p w:rsidR="0029009B" w:rsidRPr="0029009B" w:rsidRDefault="0029009B" w:rsidP="0029009B">
            <w:pPr>
              <w:pStyle w:val="Listeafsnit"/>
              <w:numPr>
                <w:ilvl w:val="0"/>
                <w:numId w:val="1"/>
              </w:numPr>
              <w:ind w:left="283" w:hanging="218"/>
              <w:rPr>
                <w:sz w:val="17"/>
                <w:szCs w:val="17"/>
              </w:rPr>
            </w:pPr>
            <w:r w:rsidRPr="0029009B">
              <w:rPr>
                <w:sz w:val="17"/>
                <w:szCs w:val="17"/>
              </w:rPr>
              <w:t>Ergo- og fysioterapeuter m.fl.</w:t>
            </w:r>
          </w:p>
          <w:p w:rsidR="0029009B" w:rsidRPr="0029009B" w:rsidRDefault="0029009B" w:rsidP="0029009B">
            <w:pPr>
              <w:pStyle w:val="Listeafsnit"/>
              <w:numPr>
                <w:ilvl w:val="0"/>
                <w:numId w:val="1"/>
              </w:numPr>
              <w:ind w:left="283" w:hanging="218"/>
              <w:rPr>
                <w:sz w:val="17"/>
                <w:szCs w:val="17"/>
              </w:rPr>
            </w:pPr>
            <w:r w:rsidRPr="0029009B">
              <w:rPr>
                <w:sz w:val="17"/>
                <w:szCs w:val="17"/>
              </w:rPr>
              <w:t>SL - Det socialpædagogiske område</w:t>
            </w:r>
          </w:p>
        </w:tc>
        <w:tc>
          <w:tcPr>
            <w:tcW w:w="1276" w:type="dxa"/>
          </w:tcPr>
          <w:p w:rsidR="0029009B" w:rsidRPr="0038482B" w:rsidRDefault="0029009B" w:rsidP="0029009B">
            <w:pPr>
              <w:rPr>
                <w:sz w:val="17"/>
                <w:szCs w:val="17"/>
              </w:rPr>
            </w:pPr>
            <w:r w:rsidRPr="0038482B">
              <w:rPr>
                <w:sz w:val="17"/>
                <w:szCs w:val="17"/>
              </w:rPr>
              <w:t xml:space="preserve">Fridag  </w:t>
            </w:r>
          </w:p>
          <w:p w:rsidR="0029009B" w:rsidRPr="0038482B" w:rsidRDefault="0029009B" w:rsidP="0029009B">
            <w:pPr>
              <w:rPr>
                <w:sz w:val="17"/>
                <w:szCs w:val="17"/>
              </w:rPr>
            </w:pPr>
            <w:r w:rsidRPr="0038482B">
              <w:rPr>
                <w:sz w:val="17"/>
                <w:szCs w:val="17"/>
              </w:rPr>
              <w:t>(Søgnehelli</w:t>
            </w:r>
            <w:r w:rsidRPr="0038482B">
              <w:rPr>
                <w:sz w:val="17"/>
                <w:szCs w:val="17"/>
              </w:rPr>
              <w:t>g</w:t>
            </w:r>
            <w:r w:rsidRPr="0038482B">
              <w:rPr>
                <w:sz w:val="17"/>
                <w:szCs w:val="17"/>
              </w:rPr>
              <w:t>dag)</w:t>
            </w:r>
          </w:p>
          <w:p w:rsidR="0029009B" w:rsidRPr="0038482B" w:rsidRDefault="0029009B" w:rsidP="0029009B">
            <w:pPr>
              <w:rPr>
                <w:sz w:val="17"/>
                <w:szCs w:val="17"/>
              </w:rPr>
            </w:pPr>
          </w:p>
          <w:p w:rsidR="0029009B" w:rsidRPr="008772E6" w:rsidRDefault="008772E6" w:rsidP="008772E6">
            <w:pPr>
              <w:rPr>
                <w:i/>
                <w:sz w:val="17"/>
                <w:szCs w:val="17"/>
              </w:rPr>
            </w:pPr>
            <w:r>
              <w:rPr>
                <w:sz w:val="17"/>
                <w:szCs w:val="17"/>
              </w:rPr>
              <w:t xml:space="preserve">*Se afsnittet under punkt G: </w:t>
            </w:r>
            <w:r w:rsidRPr="008772E6">
              <w:rPr>
                <w:i/>
                <w:sz w:val="17"/>
                <w:szCs w:val="17"/>
              </w:rPr>
              <w:t>”</w:t>
            </w:r>
            <w:r w:rsidR="0038482B" w:rsidRPr="008772E6">
              <w:rPr>
                <w:i/>
                <w:sz w:val="17"/>
                <w:szCs w:val="17"/>
              </w:rPr>
              <w:t>Særligt for selvtilrettelæ</w:t>
            </w:r>
            <w:r w:rsidR="0038482B" w:rsidRPr="008772E6">
              <w:rPr>
                <w:i/>
                <w:sz w:val="17"/>
                <w:szCs w:val="17"/>
              </w:rPr>
              <w:t>g</w:t>
            </w:r>
            <w:r w:rsidR="0038482B" w:rsidRPr="008772E6">
              <w:rPr>
                <w:i/>
                <w:sz w:val="17"/>
                <w:szCs w:val="17"/>
              </w:rPr>
              <w:t>gende meda</w:t>
            </w:r>
            <w:r w:rsidR="0038482B" w:rsidRPr="008772E6">
              <w:rPr>
                <w:i/>
                <w:sz w:val="17"/>
                <w:szCs w:val="17"/>
              </w:rPr>
              <w:t>r</w:t>
            </w:r>
            <w:r w:rsidR="0038482B" w:rsidRPr="008772E6">
              <w:rPr>
                <w:i/>
                <w:sz w:val="17"/>
                <w:szCs w:val="17"/>
              </w:rPr>
              <w:t>bejd</w:t>
            </w:r>
            <w:r w:rsidR="0038482B" w:rsidRPr="008772E6">
              <w:rPr>
                <w:i/>
                <w:sz w:val="17"/>
                <w:szCs w:val="17"/>
              </w:rPr>
              <w:t>e</w:t>
            </w:r>
            <w:r w:rsidR="0038482B" w:rsidRPr="008772E6">
              <w:rPr>
                <w:i/>
                <w:sz w:val="17"/>
                <w:szCs w:val="17"/>
              </w:rPr>
              <w:t>re</w:t>
            </w:r>
            <w:r w:rsidRPr="008772E6">
              <w:rPr>
                <w:i/>
                <w:sz w:val="17"/>
                <w:szCs w:val="17"/>
              </w:rPr>
              <w:t>”</w:t>
            </w:r>
            <w:r>
              <w:rPr>
                <w:i/>
                <w:sz w:val="17"/>
                <w:szCs w:val="17"/>
              </w:rPr>
              <w:t>.</w:t>
            </w:r>
          </w:p>
        </w:tc>
        <w:tc>
          <w:tcPr>
            <w:tcW w:w="1275" w:type="dxa"/>
          </w:tcPr>
          <w:p w:rsidR="0029009B" w:rsidRDefault="0029009B" w:rsidP="0029009B">
            <w:pPr>
              <w:rPr>
                <w:sz w:val="17"/>
                <w:szCs w:val="17"/>
              </w:rPr>
            </w:pPr>
            <w:r w:rsidRPr="0029009B">
              <w:rPr>
                <w:sz w:val="17"/>
                <w:szCs w:val="17"/>
              </w:rPr>
              <w:t>Fridag fra kl. 12.00</w:t>
            </w:r>
          </w:p>
          <w:p w:rsidR="008772E6" w:rsidRDefault="008772E6" w:rsidP="0029009B">
            <w:pPr>
              <w:rPr>
                <w:sz w:val="17"/>
                <w:szCs w:val="17"/>
              </w:rPr>
            </w:pPr>
          </w:p>
          <w:p w:rsidR="008772E6" w:rsidRDefault="008772E6" w:rsidP="0029009B">
            <w:pPr>
              <w:rPr>
                <w:sz w:val="17"/>
                <w:szCs w:val="17"/>
              </w:rPr>
            </w:pPr>
          </w:p>
          <w:p w:rsidR="008772E6" w:rsidRPr="008772E6" w:rsidRDefault="008772E6" w:rsidP="008772E6">
            <w:pPr>
              <w:rPr>
                <w:i/>
                <w:sz w:val="17"/>
                <w:szCs w:val="17"/>
              </w:rPr>
            </w:pPr>
            <w:r>
              <w:rPr>
                <w:sz w:val="17"/>
                <w:szCs w:val="17"/>
              </w:rPr>
              <w:t xml:space="preserve">*Se afsnittet under punkt G: </w:t>
            </w:r>
            <w:r w:rsidRPr="008772E6">
              <w:rPr>
                <w:i/>
                <w:sz w:val="17"/>
                <w:szCs w:val="17"/>
              </w:rPr>
              <w:t>”Særligt for selvtilrettelæ</w:t>
            </w:r>
            <w:r w:rsidRPr="008772E6">
              <w:rPr>
                <w:i/>
                <w:sz w:val="17"/>
                <w:szCs w:val="17"/>
              </w:rPr>
              <w:t>g</w:t>
            </w:r>
            <w:r w:rsidRPr="008772E6">
              <w:rPr>
                <w:i/>
                <w:sz w:val="17"/>
                <w:szCs w:val="17"/>
              </w:rPr>
              <w:t>gende meda</w:t>
            </w:r>
            <w:r w:rsidRPr="008772E6">
              <w:rPr>
                <w:i/>
                <w:sz w:val="17"/>
                <w:szCs w:val="17"/>
              </w:rPr>
              <w:t>r</w:t>
            </w:r>
            <w:r w:rsidRPr="008772E6">
              <w:rPr>
                <w:i/>
                <w:sz w:val="17"/>
                <w:szCs w:val="17"/>
              </w:rPr>
              <w:t>bejd</w:t>
            </w:r>
            <w:r w:rsidRPr="008772E6">
              <w:rPr>
                <w:i/>
                <w:sz w:val="17"/>
                <w:szCs w:val="17"/>
              </w:rPr>
              <w:t>e</w:t>
            </w:r>
            <w:r w:rsidRPr="008772E6">
              <w:rPr>
                <w:i/>
                <w:sz w:val="17"/>
                <w:szCs w:val="17"/>
              </w:rPr>
              <w:t>re”</w:t>
            </w:r>
            <w:r>
              <w:rPr>
                <w:i/>
                <w:sz w:val="17"/>
                <w:szCs w:val="17"/>
              </w:rPr>
              <w:t>.</w:t>
            </w:r>
          </w:p>
          <w:p w:rsidR="008772E6" w:rsidRPr="0029009B" w:rsidRDefault="008772E6" w:rsidP="0029009B">
            <w:pPr>
              <w:rPr>
                <w:sz w:val="17"/>
                <w:szCs w:val="17"/>
              </w:rPr>
            </w:pPr>
          </w:p>
        </w:tc>
        <w:tc>
          <w:tcPr>
            <w:tcW w:w="1276" w:type="dxa"/>
          </w:tcPr>
          <w:p w:rsidR="0029009B" w:rsidRPr="0029009B" w:rsidRDefault="0029009B" w:rsidP="0029009B">
            <w:pPr>
              <w:rPr>
                <w:sz w:val="17"/>
                <w:szCs w:val="17"/>
              </w:rPr>
            </w:pPr>
            <w:r w:rsidRPr="0029009B">
              <w:rPr>
                <w:sz w:val="17"/>
                <w:szCs w:val="17"/>
              </w:rPr>
              <w:t xml:space="preserve">Fridag  </w:t>
            </w:r>
          </w:p>
          <w:p w:rsidR="0029009B" w:rsidRPr="0029009B" w:rsidRDefault="0029009B" w:rsidP="0029009B">
            <w:pPr>
              <w:rPr>
                <w:sz w:val="17"/>
                <w:szCs w:val="17"/>
              </w:rPr>
            </w:pPr>
            <w:r w:rsidRPr="0029009B">
              <w:rPr>
                <w:sz w:val="17"/>
                <w:szCs w:val="17"/>
              </w:rPr>
              <w:t>(Søgnehelli</w:t>
            </w:r>
            <w:r w:rsidRPr="0029009B">
              <w:rPr>
                <w:sz w:val="17"/>
                <w:szCs w:val="17"/>
              </w:rPr>
              <w:t>g</w:t>
            </w:r>
            <w:r w:rsidRPr="0029009B">
              <w:rPr>
                <w:sz w:val="17"/>
                <w:szCs w:val="17"/>
              </w:rPr>
              <w:t>dag)</w:t>
            </w:r>
          </w:p>
          <w:p w:rsidR="008772E6" w:rsidRDefault="008772E6" w:rsidP="008772E6">
            <w:pPr>
              <w:rPr>
                <w:sz w:val="17"/>
                <w:szCs w:val="17"/>
              </w:rPr>
            </w:pPr>
          </w:p>
          <w:p w:rsidR="008772E6" w:rsidRPr="008772E6" w:rsidRDefault="008772E6" w:rsidP="008772E6">
            <w:pPr>
              <w:rPr>
                <w:i/>
                <w:sz w:val="17"/>
                <w:szCs w:val="17"/>
              </w:rPr>
            </w:pPr>
            <w:r>
              <w:rPr>
                <w:sz w:val="17"/>
                <w:szCs w:val="17"/>
              </w:rPr>
              <w:t xml:space="preserve">*Se afsnittet under punkt G: </w:t>
            </w:r>
            <w:r w:rsidRPr="008772E6">
              <w:rPr>
                <w:i/>
                <w:sz w:val="17"/>
                <w:szCs w:val="17"/>
              </w:rPr>
              <w:t>”Særligt for selvtilrettelæ</w:t>
            </w:r>
            <w:r w:rsidRPr="008772E6">
              <w:rPr>
                <w:i/>
                <w:sz w:val="17"/>
                <w:szCs w:val="17"/>
              </w:rPr>
              <w:t>g</w:t>
            </w:r>
            <w:r w:rsidRPr="008772E6">
              <w:rPr>
                <w:i/>
                <w:sz w:val="17"/>
                <w:szCs w:val="17"/>
              </w:rPr>
              <w:t>gende meda</w:t>
            </w:r>
            <w:r w:rsidRPr="008772E6">
              <w:rPr>
                <w:i/>
                <w:sz w:val="17"/>
                <w:szCs w:val="17"/>
              </w:rPr>
              <w:t>r</w:t>
            </w:r>
            <w:r w:rsidRPr="008772E6">
              <w:rPr>
                <w:i/>
                <w:sz w:val="17"/>
                <w:szCs w:val="17"/>
              </w:rPr>
              <w:t>bejd</w:t>
            </w:r>
            <w:r w:rsidRPr="008772E6">
              <w:rPr>
                <w:i/>
                <w:sz w:val="17"/>
                <w:szCs w:val="17"/>
              </w:rPr>
              <w:t>e</w:t>
            </w:r>
            <w:r w:rsidRPr="008772E6">
              <w:rPr>
                <w:i/>
                <w:sz w:val="17"/>
                <w:szCs w:val="17"/>
              </w:rPr>
              <w:t>re”</w:t>
            </w:r>
            <w:r>
              <w:rPr>
                <w:i/>
                <w:sz w:val="17"/>
                <w:szCs w:val="17"/>
              </w:rPr>
              <w:t>.</w:t>
            </w:r>
          </w:p>
          <w:p w:rsidR="0029009B" w:rsidRPr="0029009B" w:rsidRDefault="0029009B" w:rsidP="0029009B">
            <w:pPr>
              <w:rPr>
                <w:sz w:val="17"/>
                <w:szCs w:val="17"/>
              </w:rPr>
            </w:pPr>
          </w:p>
          <w:p w:rsidR="0029009B" w:rsidRPr="0029009B" w:rsidRDefault="0029009B" w:rsidP="0029009B">
            <w:pPr>
              <w:rPr>
                <w:sz w:val="17"/>
                <w:szCs w:val="17"/>
              </w:rPr>
            </w:pPr>
          </w:p>
          <w:p w:rsidR="0029009B" w:rsidRPr="0029009B" w:rsidRDefault="0029009B" w:rsidP="0029009B">
            <w:pPr>
              <w:rPr>
                <w:sz w:val="17"/>
                <w:szCs w:val="17"/>
              </w:rPr>
            </w:pPr>
          </w:p>
          <w:p w:rsidR="0029009B" w:rsidRPr="0029009B" w:rsidRDefault="0029009B" w:rsidP="0029009B">
            <w:pPr>
              <w:rPr>
                <w:sz w:val="17"/>
                <w:szCs w:val="17"/>
              </w:rPr>
            </w:pPr>
          </w:p>
          <w:p w:rsidR="0029009B" w:rsidRPr="0029009B" w:rsidRDefault="0029009B" w:rsidP="0029009B">
            <w:pPr>
              <w:rPr>
                <w:sz w:val="17"/>
                <w:szCs w:val="17"/>
              </w:rPr>
            </w:pPr>
          </w:p>
          <w:p w:rsidR="0029009B" w:rsidRPr="0029009B" w:rsidRDefault="0029009B" w:rsidP="0029009B">
            <w:pPr>
              <w:rPr>
                <w:sz w:val="17"/>
                <w:szCs w:val="17"/>
              </w:rPr>
            </w:pPr>
          </w:p>
        </w:tc>
        <w:tc>
          <w:tcPr>
            <w:tcW w:w="1276" w:type="dxa"/>
          </w:tcPr>
          <w:p w:rsidR="0029009B" w:rsidRDefault="0029009B" w:rsidP="0029009B">
            <w:pPr>
              <w:rPr>
                <w:sz w:val="17"/>
                <w:szCs w:val="17"/>
              </w:rPr>
            </w:pPr>
            <w:r w:rsidRPr="0029009B">
              <w:rPr>
                <w:sz w:val="17"/>
                <w:szCs w:val="17"/>
              </w:rPr>
              <w:t>Fridag fra kl. 12.00</w:t>
            </w:r>
          </w:p>
          <w:p w:rsidR="008772E6" w:rsidRDefault="008772E6" w:rsidP="0029009B">
            <w:pPr>
              <w:rPr>
                <w:sz w:val="17"/>
                <w:szCs w:val="17"/>
              </w:rPr>
            </w:pPr>
          </w:p>
          <w:p w:rsidR="008772E6" w:rsidRDefault="008772E6" w:rsidP="0029009B">
            <w:pPr>
              <w:rPr>
                <w:sz w:val="17"/>
                <w:szCs w:val="17"/>
              </w:rPr>
            </w:pPr>
          </w:p>
          <w:p w:rsidR="008772E6" w:rsidRPr="008772E6" w:rsidRDefault="008772E6" w:rsidP="008772E6">
            <w:pPr>
              <w:rPr>
                <w:i/>
                <w:sz w:val="17"/>
                <w:szCs w:val="17"/>
              </w:rPr>
            </w:pPr>
            <w:r>
              <w:rPr>
                <w:sz w:val="17"/>
                <w:szCs w:val="17"/>
              </w:rPr>
              <w:t xml:space="preserve">*Se afsnittet under punkt G: </w:t>
            </w:r>
            <w:r w:rsidRPr="008772E6">
              <w:rPr>
                <w:i/>
                <w:sz w:val="17"/>
                <w:szCs w:val="17"/>
              </w:rPr>
              <w:t>”Særligt for selvtilrettelæ</w:t>
            </w:r>
            <w:r w:rsidRPr="008772E6">
              <w:rPr>
                <w:i/>
                <w:sz w:val="17"/>
                <w:szCs w:val="17"/>
              </w:rPr>
              <w:t>g</w:t>
            </w:r>
            <w:r w:rsidRPr="008772E6">
              <w:rPr>
                <w:i/>
                <w:sz w:val="17"/>
                <w:szCs w:val="17"/>
              </w:rPr>
              <w:t>gende meda</w:t>
            </w:r>
            <w:r w:rsidRPr="008772E6">
              <w:rPr>
                <w:i/>
                <w:sz w:val="17"/>
                <w:szCs w:val="17"/>
              </w:rPr>
              <w:t>r</w:t>
            </w:r>
            <w:r w:rsidRPr="008772E6">
              <w:rPr>
                <w:i/>
                <w:sz w:val="17"/>
                <w:szCs w:val="17"/>
              </w:rPr>
              <w:t>bejd</w:t>
            </w:r>
            <w:r w:rsidRPr="008772E6">
              <w:rPr>
                <w:i/>
                <w:sz w:val="17"/>
                <w:szCs w:val="17"/>
              </w:rPr>
              <w:t>e</w:t>
            </w:r>
            <w:r w:rsidRPr="008772E6">
              <w:rPr>
                <w:i/>
                <w:sz w:val="17"/>
                <w:szCs w:val="17"/>
              </w:rPr>
              <w:t>re”</w:t>
            </w:r>
            <w:r>
              <w:rPr>
                <w:i/>
                <w:sz w:val="17"/>
                <w:szCs w:val="17"/>
              </w:rPr>
              <w:t>.</w:t>
            </w:r>
          </w:p>
          <w:p w:rsidR="008772E6" w:rsidRPr="0029009B" w:rsidRDefault="008772E6" w:rsidP="0029009B">
            <w:pPr>
              <w:rPr>
                <w:sz w:val="17"/>
                <w:szCs w:val="17"/>
              </w:rPr>
            </w:pPr>
          </w:p>
        </w:tc>
      </w:tr>
      <w:tr w:rsidR="008772E6" w:rsidRPr="0029009B" w:rsidTr="008772E6">
        <w:trPr>
          <w:trHeight w:val="336"/>
        </w:trPr>
        <w:tc>
          <w:tcPr>
            <w:tcW w:w="553" w:type="dxa"/>
          </w:tcPr>
          <w:p w:rsidR="0029009B" w:rsidRPr="0029009B" w:rsidRDefault="0029009B" w:rsidP="0029009B">
            <w:pPr>
              <w:rPr>
                <w:sz w:val="17"/>
                <w:szCs w:val="17"/>
              </w:rPr>
            </w:pPr>
            <w:r w:rsidRPr="0029009B">
              <w:rPr>
                <w:sz w:val="17"/>
                <w:szCs w:val="17"/>
              </w:rPr>
              <w:t>H)</w:t>
            </w:r>
          </w:p>
        </w:tc>
        <w:tc>
          <w:tcPr>
            <w:tcW w:w="3808" w:type="dxa"/>
          </w:tcPr>
          <w:p w:rsidR="0029009B" w:rsidRPr="00F967E8" w:rsidRDefault="0029009B" w:rsidP="0029009B">
            <w:pPr>
              <w:rPr>
                <w:sz w:val="17"/>
                <w:szCs w:val="17"/>
              </w:rPr>
            </w:pPr>
            <w:r w:rsidRPr="00F967E8">
              <w:rPr>
                <w:sz w:val="17"/>
                <w:szCs w:val="17"/>
              </w:rPr>
              <w:t>FOA</w:t>
            </w:r>
            <w:r w:rsidR="00FF494C" w:rsidRPr="00F967E8">
              <w:rPr>
                <w:sz w:val="17"/>
                <w:szCs w:val="17"/>
              </w:rPr>
              <w:t xml:space="preserve"> og 3F</w:t>
            </w:r>
            <w:r w:rsidRPr="00F967E8">
              <w:rPr>
                <w:sz w:val="17"/>
                <w:szCs w:val="17"/>
              </w:rPr>
              <w:t>:</w:t>
            </w:r>
          </w:p>
          <w:p w:rsidR="0029009B" w:rsidRPr="008772E6" w:rsidRDefault="0029009B" w:rsidP="008772E6">
            <w:pPr>
              <w:rPr>
                <w:sz w:val="17"/>
                <w:szCs w:val="17"/>
              </w:rPr>
            </w:pPr>
            <w:r w:rsidRPr="008772E6">
              <w:rPr>
                <w:sz w:val="17"/>
                <w:szCs w:val="17"/>
              </w:rPr>
              <w:t>Tekniske servicemedarbejdere</w:t>
            </w:r>
            <w:r w:rsidR="0081504F" w:rsidRPr="008772E6">
              <w:rPr>
                <w:sz w:val="17"/>
                <w:szCs w:val="17"/>
              </w:rPr>
              <w:t xml:space="preserve"> (41.01) &amp; (04.89)</w:t>
            </w:r>
          </w:p>
        </w:tc>
        <w:tc>
          <w:tcPr>
            <w:tcW w:w="1276" w:type="dxa"/>
          </w:tcPr>
          <w:p w:rsidR="0029009B" w:rsidRPr="00F967E8" w:rsidRDefault="0081504F" w:rsidP="0029009B">
            <w:pPr>
              <w:rPr>
                <w:sz w:val="17"/>
                <w:szCs w:val="17"/>
              </w:rPr>
            </w:pPr>
            <w:r w:rsidRPr="00F967E8">
              <w:rPr>
                <w:sz w:val="17"/>
                <w:szCs w:val="17"/>
              </w:rPr>
              <w:t>Arbejdsdag</w:t>
            </w:r>
          </w:p>
        </w:tc>
        <w:tc>
          <w:tcPr>
            <w:tcW w:w="1275" w:type="dxa"/>
          </w:tcPr>
          <w:p w:rsidR="0029009B" w:rsidRPr="00F967E8" w:rsidRDefault="0081504F" w:rsidP="0029009B">
            <w:pPr>
              <w:rPr>
                <w:sz w:val="17"/>
                <w:szCs w:val="17"/>
              </w:rPr>
            </w:pPr>
            <w:r w:rsidRPr="00F967E8">
              <w:rPr>
                <w:sz w:val="17"/>
                <w:szCs w:val="17"/>
              </w:rPr>
              <w:t>Arbejdsdag</w:t>
            </w:r>
          </w:p>
        </w:tc>
        <w:tc>
          <w:tcPr>
            <w:tcW w:w="1276" w:type="dxa"/>
          </w:tcPr>
          <w:p w:rsidR="0029009B" w:rsidRPr="00F967E8" w:rsidRDefault="00F40DBD" w:rsidP="0029009B">
            <w:pPr>
              <w:rPr>
                <w:sz w:val="17"/>
                <w:szCs w:val="17"/>
              </w:rPr>
            </w:pPr>
            <w:r w:rsidRPr="00F967E8">
              <w:rPr>
                <w:sz w:val="17"/>
                <w:szCs w:val="17"/>
              </w:rPr>
              <w:t xml:space="preserve">Fridag </w:t>
            </w:r>
            <w:r w:rsidR="00500A88" w:rsidRPr="00F967E8">
              <w:rPr>
                <w:sz w:val="17"/>
                <w:szCs w:val="17"/>
              </w:rPr>
              <w:t>/arbejdsdag</w:t>
            </w:r>
          </w:p>
        </w:tc>
        <w:tc>
          <w:tcPr>
            <w:tcW w:w="1276" w:type="dxa"/>
          </w:tcPr>
          <w:p w:rsidR="0029009B" w:rsidRPr="00F967E8" w:rsidRDefault="0081504F" w:rsidP="0029009B">
            <w:pPr>
              <w:rPr>
                <w:sz w:val="17"/>
                <w:szCs w:val="17"/>
              </w:rPr>
            </w:pPr>
            <w:r w:rsidRPr="00F967E8">
              <w:rPr>
                <w:sz w:val="17"/>
                <w:szCs w:val="17"/>
              </w:rPr>
              <w:t>Arbejdsdag</w:t>
            </w:r>
          </w:p>
        </w:tc>
      </w:tr>
      <w:tr w:rsidR="008772E6" w:rsidRPr="00FE57B9" w:rsidTr="008772E6">
        <w:trPr>
          <w:trHeight w:val="348"/>
        </w:trPr>
        <w:tc>
          <w:tcPr>
            <w:tcW w:w="553" w:type="dxa"/>
          </w:tcPr>
          <w:p w:rsidR="0029009B" w:rsidRPr="00FE57B9" w:rsidRDefault="0029009B" w:rsidP="0029009B">
            <w:pPr>
              <w:rPr>
                <w:sz w:val="17"/>
                <w:szCs w:val="17"/>
              </w:rPr>
            </w:pPr>
            <w:r w:rsidRPr="00FE57B9">
              <w:rPr>
                <w:sz w:val="17"/>
                <w:szCs w:val="17"/>
              </w:rPr>
              <w:t>H(a)</w:t>
            </w:r>
          </w:p>
        </w:tc>
        <w:tc>
          <w:tcPr>
            <w:tcW w:w="3808" w:type="dxa"/>
          </w:tcPr>
          <w:p w:rsidR="008772E6" w:rsidRDefault="0029009B" w:rsidP="008772E6">
            <w:pPr>
              <w:rPr>
                <w:sz w:val="17"/>
                <w:szCs w:val="17"/>
              </w:rPr>
            </w:pPr>
            <w:r w:rsidRPr="00FE57B9">
              <w:rPr>
                <w:sz w:val="17"/>
                <w:szCs w:val="17"/>
              </w:rPr>
              <w:t>FOA</w:t>
            </w:r>
            <w:r w:rsidR="001B6E9C" w:rsidRPr="00FE57B9">
              <w:rPr>
                <w:sz w:val="17"/>
                <w:szCs w:val="17"/>
              </w:rPr>
              <w:t xml:space="preserve"> &amp; 3F</w:t>
            </w:r>
            <w:r w:rsidRPr="00FE57B9">
              <w:rPr>
                <w:sz w:val="17"/>
                <w:szCs w:val="17"/>
              </w:rPr>
              <w:t>:</w:t>
            </w:r>
          </w:p>
          <w:p w:rsidR="0029009B" w:rsidRPr="008772E6" w:rsidRDefault="0029009B" w:rsidP="008772E6">
            <w:pPr>
              <w:rPr>
                <w:sz w:val="17"/>
                <w:szCs w:val="17"/>
              </w:rPr>
            </w:pPr>
            <w:r w:rsidRPr="008772E6">
              <w:rPr>
                <w:bCs/>
                <w:sz w:val="17"/>
                <w:szCs w:val="17"/>
              </w:rPr>
              <w:t>ikke-faglærte ansatte, der er beskæftiget ved reng</w:t>
            </w:r>
            <w:r w:rsidRPr="008772E6">
              <w:rPr>
                <w:bCs/>
                <w:sz w:val="17"/>
                <w:szCs w:val="17"/>
              </w:rPr>
              <w:t>ø</w:t>
            </w:r>
            <w:r w:rsidRPr="008772E6">
              <w:rPr>
                <w:bCs/>
                <w:sz w:val="17"/>
                <w:szCs w:val="17"/>
              </w:rPr>
              <w:t>rings- og køkkenarbejde el. lign</w:t>
            </w:r>
            <w:r w:rsidR="00FC0380" w:rsidRPr="008772E6">
              <w:rPr>
                <w:bCs/>
                <w:sz w:val="17"/>
                <w:szCs w:val="17"/>
              </w:rPr>
              <w:t xml:space="preserve"> (41.41)</w:t>
            </w:r>
          </w:p>
          <w:p w:rsidR="0029009B" w:rsidRPr="00FE57B9" w:rsidRDefault="0029009B" w:rsidP="0029009B">
            <w:pPr>
              <w:rPr>
                <w:sz w:val="17"/>
                <w:szCs w:val="17"/>
              </w:rPr>
            </w:pPr>
          </w:p>
        </w:tc>
        <w:tc>
          <w:tcPr>
            <w:tcW w:w="1276" w:type="dxa"/>
          </w:tcPr>
          <w:p w:rsidR="0029009B" w:rsidRPr="00FE57B9" w:rsidRDefault="001B6E9C" w:rsidP="0029009B">
            <w:pPr>
              <w:rPr>
                <w:sz w:val="17"/>
                <w:szCs w:val="17"/>
              </w:rPr>
            </w:pPr>
            <w:r w:rsidRPr="00FE57B9">
              <w:rPr>
                <w:sz w:val="17"/>
                <w:szCs w:val="17"/>
              </w:rPr>
              <w:t>Fridag (søgn</w:t>
            </w:r>
            <w:r w:rsidRPr="00FE57B9">
              <w:rPr>
                <w:sz w:val="17"/>
                <w:szCs w:val="17"/>
              </w:rPr>
              <w:t>e</w:t>
            </w:r>
            <w:r w:rsidRPr="00FE57B9">
              <w:rPr>
                <w:sz w:val="17"/>
                <w:szCs w:val="17"/>
              </w:rPr>
              <w:t>helligdag)</w:t>
            </w:r>
          </w:p>
        </w:tc>
        <w:tc>
          <w:tcPr>
            <w:tcW w:w="1275" w:type="dxa"/>
          </w:tcPr>
          <w:p w:rsidR="0029009B" w:rsidRPr="00FE57B9" w:rsidRDefault="00F832F0" w:rsidP="0029009B">
            <w:pPr>
              <w:rPr>
                <w:sz w:val="17"/>
                <w:szCs w:val="17"/>
              </w:rPr>
            </w:pPr>
            <w:r w:rsidRPr="00FE57B9">
              <w:rPr>
                <w:sz w:val="17"/>
                <w:szCs w:val="17"/>
              </w:rPr>
              <w:t xml:space="preserve">Arbejdsdag </w:t>
            </w:r>
          </w:p>
        </w:tc>
        <w:tc>
          <w:tcPr>
            <w:tcW w:w="1276" w:type="dxa"/>
          </w:tcPr>
          <w:p w:rsidR="0029009B" w:rsidRPr="00FE57B9" w:rsidRDefault="001B6E9C" w:rsidP="0029009B">
            <w:pPr>
              <w:rPr>
                <w:sz w:val="17"/>
                <w:szCs w:val="17"/>
              </w:rPr>
            </w:pPr>
            <w:r w:rsidRPr="00FE57B9">
              <w:rPr>
                <w:sz w:val="17"/>
                <w:szCs w:val="17"/>
              </w:rPr>
              <w:t>Fridag (søgn</w:t>
            </w:r>
            <w:r w:rsidRPr="00FE57B9">
              <w:rPr>
                <w:sz w:val="17"/>
                <w:szCs w:val="17"/>
              </w:rPr>
              <w:t>e</w:t>
            </w:r>
            <w:r w:rsidRPr="00FE57B9">
              <w:rPr>
                <w:sz w:val="17"/>
                <w:szCs w:val="17"/>
              </w:rPr>
              <w:t>helligdag)</w:t>
            </w:r>
          </w:p>
        </w:tc>
        <w:tc>
          <w:tcPr>
            <w:tcW w:w="1276" w:type="dxa"/>
          </w:tcPr>
          <w:p w:rsidR="0029009B" w:rsidRPr="00FE57B9" w:rsidRDefault="001B6E9C" w:rsidP="0029009B">
            <w:pPr>
              <w:rPr>
                <w:sz w:val="17"/>
                <w:szCs w:val="17"/>
              </w:rPr>
            </w:pPr>
            <w:r w:rsidRPr="00FE57B9">
              <w:rPr>
                <w:sz w:val="17"/>
                <w:szCs w:val="17"/>
              </w:rPr>
              <w:t>Fridag (søgn</w:t>
            </w:r>
            <w:r w:rsidRPr="00FE57B9">
              <w:rPr>
                <w:sz w:val="17"/>
                <w:szCs w:val="17"/>
              </w:rPr>
              <w:t>e</w:t>
            </w:r>
            <w:r w:rsidRPr="00FE57B9">
              <w:rPr>
                <w:sz w:val="17"/>
                <w:szCs w:val="17"/>
              </w:rPr>
              <w:t>helligdag)  fra kl. 12.00</w:t>
            </w:r>
          </w:p>
        </w:tc>
      </w:tr>
      <w:tr w:rsidR="008772E6" w:rsidRPr="0029009B" w:rsidTr="008772E6">
        <w:trPr>
          <w:trHeight w:val="442"/>
        </w:trPr>
        <w:tc>
          <w:tcPr>
            <w:tcW w:w="553" w:type="dxa"/>
          </w:tcPr>
          <w:p w:rsidR="0029009B" w:rsidRPr="0029009B" w:rsidRDefault="0029009B" w:rsidP="0029009B">
            <w:pPr>
              <w:rPr>
                <w:sz w:val="17"/>
                <w:szCs w:val="17"/>
              </w:rPr>
            </w:pPr>
            <w:r w:rsidRPr="0029009B">
              <w:rPr>
                <w:sz w:val="17"/>
                <w:szCs w:val="17"/>
              </w:rPr>
              <w:t>I)</w:t>
            </w:r>
          </w:p>
        </w:tc>
        <w:tc>
          <w:tcPr>
            <w:tcW w:w="3808" w:type="dxa"/>
          </w:tcPr>
          <w:p w:rsidR="0029009B" w:rsidRPr="0029009B" w:rsidRDefault="0029009B" w:rsidP="0029009B">
            <w:pPr>
              <w:rPr>
                <w:sz w:val="17"/>
                <w:szCs w:val="17"/>
              </w:rPr>
            </w:pPr>
            <w:r w:rsidRPr="0029009B">
              <w:rPr>
                <w:sz w:val="17"/>
                <w:szCs w:val="17"/>
              </w:rPr>
              <w:t>BUPL:</w:t>
            </w:r>
          </w:p>
          <w:p w:rsidR="0029009B" w:rsidRPr="008772E6" w:rsidRDefault="0029009B" w:rsidP="008772E6">
            <w:pPr>
              <w:rPr>
                <w:sz w:val="17"/>
                <w:szCs w:val="17"/>
              </w:rPr>
            </w:pPr>
            <w:r w:rsidRPr="008772E6">
              <w:rPr>
                <w:sz w:val="17"/>
                <w:szCs w:val="17"/>
              </w:rPr>
              <w:t>Det pædagogiske område.</w:t>
            </w:r>
          </w:p>
        </w:tc>
        <w:tc>
          <w:tcPr>
            <w:tcW w:w="1276"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bejdsdag</w:t>
            </w:r>
          </w:p>
          <w:p w:rsidR="0029009B" w:rsidRPr="0029009B" w:rsidRDefault="0029009B" w:rsidP="0029009B">
            <w:pPr>
              <w:rPr>
                <w:sz w:val="17"/>
                <w:szCs w:val="17"/>
              </w:rPr>
            </w:pPr>
          </w:p>
        </w:tc>
        <w:tc>
          <w:tcPr>
            <w:tcW w:w="1275"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w:t>
            </w:r>
            <w:r w:rsidRPr="0029009B">
              <w:rPr>
                <w:sz w:val="17"/>
                <w:szCs w:val="17"/>
              </w:rPr>
              <w:t>s</w:t>
            </w:r>
            <w:r w:rsidRPr="0029009B">
              <w:rPr>
                <w:sz w:val="17"/>
                <w:szCs w:val="17"/>
              </w:rPr>
              <w:t>dag</w:t>
            </w:r>
          </w:p>
          <w:p w:rsidR="0029009B" w:rsidRPr="0029009B" w:rsidRDefault="0029009B" w:rsidP="0029009B">
            <w:pPr>
              <w:rPr>
                <w:sz w:val="17"/>
                <w:szCs w:val="17"/>
              </w:rPr>
            </w:pPr>
          </w:p>
        </w:tc>
        <w:tc>
          <w:tcPr>
            <w:tcW w:w="1276"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bejdsdag</w:t>
            </w:r>
          </w:p>
          <w:p w:rsidR="0029009B" w:rsidRPr="0029009B" w:rsidRDefault="0029009B" w:rsidP="0029009B">
            <w:pPr>
              <w:rPr>
                <w:sz w:val="17"/>
                <w:szCs w:val="17"/>
              </w:rPr>
            </w:pPr>
          </w:p>
        </w:tc>
        <w:tc>
          <w:tcPr>
            <w:tcW w:w="1276"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bejdsdag</w:t>
            </w:r>
          </w:p>
          <w:p w:rsidR="0029009B" w:rsidRPr="0029009B" w:rsidRDefault="0029009B" w:rsidP="0029009B">
            <w:pPr>
              <w:rPr>
                <w:sz w:val="17"/>
                <w:szCs w:val="17"/>
              </w:rPr>
            </w:pPr>
          </w:p>
        </w:tc>
      </w:tr>
      <w:tr w:rsidR="008772E6" w:rsidRPr="0029009B" w:rsidTr="008772E6">
        <w:trPr>
          <w:trHeight w:val="324"/>
        </w:trPr>
        <w:tc>
          <w:tcPr>
            <w:tcW w:w="553" w:type="dxa"/>
          </w:tcPr>
          <w:p w:rsidR="0029009B" w:rsidRPr="0029009B" w:rsidRDefault="0029009B" w:rsidP="0029009B">
            <w:pPr>
              <w:rPr>
                <w:sz w:val="17"/>
                <w:szCs w:val="17"/>
              </w:rPr>
            </w:pPr>
            <w:r w:rsidRPr="0029009B">
              <w:rPr>
                <w:sz w:val="17"/>
                <w:szCs w:val="17"/>
              </w:rPr>
              <w:t>J)</w:t>
            </w:r>
          </w:p>
        </w:tc>
        <w:tc>
          <w:tcPr>
            <w:tcW w:w="3808" w:type="dxa"/>
          </w:tcPr>
          <w:p w:rsidR="0029009B" w:rsidRPr="0029009B" w:rsidRDefault="0029009B" w:rsidP="0029009B">
            <w:pPr>
              <w:rPr>
                <w:sz w:val="17"/>
                <w:szCs w:val="17"/>
              </w:rPr>
            </w:pPr>
            <w:r w:rsidRPr="0029009B">
              <w:rPr>
                <w:sz w:val="17"/>
                <w:szCs w:val="17"/>
              </w:rPr>
              <w:t>LFS - Overenskomst for pædagogiske konsulenter (65.11).</w:t>
            </w:r>
          </w:p>
        </w:tc>
        <w:tc>
          <w:tcPr>
            <w:tcW w:w="1276"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bejdsdag</w:t>
            </w:r>
          </w:p>
        </w:tc>
        <w:tc>
          <w:tcPr>
            <w:tcW w:w="1275"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w:t>
            </w:r>
            <w:r w:rsidRPr="0029009B">
              <w:rPr>
                <w:sz w:val="17"/>
                <w:szCs w:val="17"/>
              </w:rPr>
              <w:t>s</w:t>
            </w:r>
            <w:r w:rsidRPr="0029009B">
              <w:rPr>
                <w:sz w:val="17"/>
                <w:szCs w:val="17"/>
              </w:rPr>
              <w:t>dag</w:t>
            </w:r>
          </w:p>
        </w:tc>
        <w:tc>
          <w:tcPr>
            <w:tcW w:w="1276"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bejdsdag</w:t>
            </w:r>
          </w:p>
        </w:tc>
        <w:tc>
          <w:tcPr>
            <w:tcW w:w="1276"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bejdsdag</w:t>
            </w:r>
          </w:p>
        </w:tc>
      </w:tr>
      <w:tr w:rsidR="008772E6" w:rsidRPr="0029009B" w:rsidTr="008772E6">
        <w:trPr>
          <w:trHeight w:val="442"/>
        </w:trPr>
        <w:tc>
          <w:tcPr>
            <w:tcW w:w="553" w:type="dxa"/>
          </w:tcPr>
          <w:p w:rsidR="0029009B" w:rsidRPr="0029009B" w:rsidRDefault="0029009B" w:rsidP="0029009B">
            <w:pPr>
              <w:rPr>
                <w:sz w:val="17"/>
                <w:szCs w:val="17"/>
              </w:rPr>
            </w:pPr>
            <w:r w:rsidRPr="0029009B">
              <w:rPr>
                <w:sz w:val="17"/>
                <w:szCs w:val="17"/>
              </w:rPr>
              <w:lastRenderedPageBreak/>
              <w:t>K)</w:t>
            </w:r>
          </w:p>
        </w:tc>
        <w:tc>
          <w:tcPr>
            <w:tcW w:w="3808" w:type="dxa"/>
          </w:tcPr>
          <w:p w:rsidR="0029009B" w:rsidRPr="0029009B" w:rsidRDefault="0029009B" w:rsidP="0029009B">
            <w:pPr>
              <w:rPr>
                <w:sz w:val="17"/>
                <w:szCs w:val="17"/>
              </w:rPr>
            </w:pPr>
            <w:r w:rsidRPr="0029009B">
              <w:rPr>
                <w:sz w:val="17"/>
                <w:szCs w:val="17"/>
              </w:rPr>
              <w:t>Teknisk Landsforbund - Overenskomst for teknisk d</w:t>
            </w:r>
            <w:r w:rsidRPr="0029009B">
              <w:rPr>
                <w:sz w:val="17"/>
                <w:szCs w:val="17"/>
              </w:rPr>
              <w:t>e</w:t>
            </w:r>
            <w:r w:rsidRPr="0029009B">
              <w:rPr>
                <w:sz w:val="17"/>
                <w:szCs w:val="17"/>
              </w:rPr>
              <w:t>signere m.fl. (32.11)</w:t>
            </w:r>
          </w:p>
        </w:tc>
        <w:tc>
          <w:tcPr>
            <w:tcW w:w="1276"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bejdsdag</w:t>
            </w:r>
          </w:p>
          <w:p w:rsidR="0029009B" w:rsidRPr="0029009B" w:rsidRDefault="0029009B" w:rsidP="0029009B">
            <w:pPr>
              <w:rPr>
                <w:sz w:val="17"/>
                <w:szCs w:val="17"/>
              </w:rPr>
            </w:pPr>
          </w:p>
        </w:tc>
        <w:tc>
          <w:tcPr>
            <w:tcW w:w="1275"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w:t>
            </w:r>
            <w:r w:rsidRPr="0029009B">
              <w:rPr>
                <w:sz w:val="17"/>
                <w:szCs w:val="17"/>
              </w:rPr>
              <w:t>s</w:t>
            </w:r>
            <w:r w:rsidRPr="0029009B">
              <w:rPr>
                <w:sz w:val="17"/>
                <w:szCs w:val="17"/>
              </w:rPr>
              <w:t>dag</w:t>
            </w:r>
          </w:p>
          <w:p w:rsidR="0029009B" w:rsidRPr="0029009B" w:rsidRDefault="0029009B" w:rsidP="0029009B">
            <w:pPr>
              <w:rPr>
                <w:sz w:val="17"/>
                <w:szCs w:val="17"/>
              </w:rPr>
            </w:pPr>
          </w:p>
        </w:tc>
        <w:tc>
          <w:tcPr>
            <w:tcW w:w="1276"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bejdsdag</w:t>
            </w:r>
          </w:p>
          <w:p w:rsidR="0029009B" w:rsidRPr="0029009B" w:rsidRDefault="0029009B" w:rsidP="0029009B">
            <w:pPr>
              <w:rPr>
                <w:sz w:val="17"/>
                <w:szCs w:val="17"/>
              </w:rPr>
            </w:pPr>
          </w:p>
        </w:tc>
        <w:tc>
          <w:tcPr>
            <w:tcW w:w="1276"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bejdsdag</w:t>
            </w:r>
          </w:p>
          <w:p w:rsidR="0029009B" w:rsidRPr="0029009B" w:rsidRDefault="0029009B" w:rsidP="0029009B">
            <w:pPr>
              <w:rPr>
                <w:sz w:val="17"/>
                <w:szCs w:val="17"/>
              </w:rPr>
            </w:pPr>
          </w:p>
        </w:tc>
      </w:tr>
      <w:tr w:rsidR="008772E6" w:rsidRPr="0029009B" w:rsidTr="008772E6">
        <w:trPr>
          <w:trHeight w:val="255"/>
        </w:trPr>
        <w:tc>
          <w:tcPr>
            <w:tcW w:w="553" w:type="dxa"/>
          </w:tcPr>
          <w:p w:rsidR="0029009B" w:rsidRPr="0029009B" w:rsidRDefault="0029009B" w:rsidP="0029009B">
            <w:pPr>
              <w:rPr>
                <w:sz w:val="17"/>
                <w:szCs w:val="17"/>
              </w:rPr>
            </w:pPr>
            <w:r w:rsidRPr="0029009B">
              <w:rPr>
                <w:sz w:val="17"/>
                <w:szCs w:val="17"/>
              </w:rPr>
              <w:t>L)</w:t>
            </w:r>
          </w:p>
        </w:tc>
        <w:tc>
          <w:tcPr>
            <w:tcW w:w="3808" w:type="dxa"/>
          </w:tcPr>
          <w:p w:rsidR="008772E6" w:rsidRDefault="0029009B" w:rsidP="008772E6">
            <w:pPr>
              <w:rPr>
                <w:sz w:val="17"/>
                <w:szCs w:val="17"/>
              </w:rPr>
            </w:pPr>
            <w:r w:rsidRPr="0029009B">
              <w:rPr>
                <w:sz w:val="17"/>
                <w:szCs w:val="17"/>
              </w:rPr>
              <w:t>Teknisk Lands</w:t>
            </w:r>
            <w:r w:rsidR="008772E6">
              <w:rPr>
                <w:sz w:val="17"/>
                <w:szCs w:val="17"/>
              </w:rPr>
              <w:t>fo</w:t>
            </w:r>
            <w:r w:rsidR="008772E6">
              <w:rPr>
                <w:sz w:val="17"/>
                <w:szCs w:val="17"/>
              </w:rPr>
              <w:t>r</w:t>
            </w:r>
            <w:r w:rsidR="008772E6">
              <w:rPr>
                <w:sz w:val="17"/>
                <w:szCs w:val="17"/>
              </w:rPr>
              <w:t>bund/Konstruktørforeningen:</w:t>
            </w:r>
          </w:p>
          <w:p w:rsidR="0029009B" w:rsidRPr="0029009B" w:rsidRDefault="0029009B" w:rsidP="008772E6">
            <w:pPr>
              <w:rPr>
                <w:sz w:val="17"/>
                <w:szCs w:val="17"/>
              </w:rPr>
            </w:pPr>
            <w:r w:rsidRPr="0029009B">
              <w:rPr>
                <w:sz w:val="17"/>
                <w:szCs w:val="17"/>
              </w:rPr>
              <w:t>Overenskomst for bygningskonstruktører (32.01)</w:t>
            </w:r>
          </w:p>
        </w:tc>
        <w:tc>
          <w:tcPr>
            <w:tcW w:w="1276"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bejdsdag</w:t>
            </w:r>
          </w:p>
        </w:tc>
        <w:tc>
          <w:tcPr>
            <w:tcW w:w="1275"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w:t>
            </w:r>
            <w:r w:rsidRPr="0029009B">
              <w:rPr>
                <w:sz w:val="17"/>
                <w:szCs w:val="17"/>
              </w:rPr>
              <w:t>s</w:t>
            </w:r>
            <w:r w:rsidRPr="0029009B">
              <w:rPr>
                <w:sz w:val="17"/>
                <w:szCs w:val="17"/>
              </w:rPr>
              <w:t>dag</w:t>
            </w:r>
          </w:p>
        </w:tc>
        <w:tc>
          <w:tcPr>
            <w:tcW w:w="1276"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bejdsdag</w:t>
            </w:r>
          </w:p>
        </w:tc>
        <w:tc>
          <w:tcPr>
            <w:tcW w:w="1276" w:type="dxa"/>
          </w:tcPr>
          <w:p w:rsidR="0029009B" w:rsidRPr="0029009B" w:rsidRDefault="0029009B" w:rsidP="0029009B">
            <w:pPr>
              <w:rPr>
                <w:sz w:val="17"/>
                <w:szCs w:val="17"/>
              </w:rPr>
            </w:pPr>
            <w:r w:rsidRPr="0029009B">
              <w:rPr>
                <w:sz w:val="17"/>
                <w:szCs w:val="17"/>
              </w:rPr>
              <w:t>Fridag eller A</w:t>
            </w:r>
            <w:r w:rsidRPr="0029009B">
              <w:rPr>
                <w:sz w:val="17"/>
                <w:szCs w:val="17"/>
              </w:rPr>
              <w:t>r</w:t>
            </w:r>
            <w:r w:rsidRPr="0029009B">
              <w:rPr>
                <w:sz w:val="17"/>
                <w:szCs w:val="17"/>
              </w:rPr>
              <w:t>bejdsdag</w:t>
            </w:r>
          </w:p>
        </w:tc>
      </w:tr>
    </w:tbl>
    <w:p w:rsidR="0081504F" w:rsidRDefault="0081504F" w:rsidP="0081504F">
      <w:pPr>
        <w:rPr>
          <w:b/>
          <w:szCs w:val="24"/>
          <w:u w:val="single"/>
        </w:rPr>
      </w:pPr>
    </w:p>
    <w:p w:rsidR="00F0689E" w:rsidRPr="001B0AF3" w:rsidRDefault="00D4593E" w:rsidP="00BD0A64">
      <w:pPr>
        <w:ind w:left="426"/>
        <w:rPr>
          <w:b/>
          <w:szCs w:val="24"/>
          <w:u w:val="single"/>
        </w:rPr>
      </w:pPr>
      <w:r w:rsidRPr="001B0AF3">
        <w:rPr>
          <w:b/>
          <w:szCs w:val="24"/>
          <w:u w:val="single"/>
        </w:rPr>
        <w:t>Skematisk oversigt over særlige fridage</w:t>
      </w:r>
    </w:p>
    <w:p w:rsidR="00757077" w:rsidRPr="00F0689E" w:rsidRDefault="00757077" w:rsidP="00757077">
      <w:pPr>
        <w:rPr>
          <w:sz w:val="18"/>
          <w:szCs w:val="18"/>
        </w:rPr>
      </w:pPr>
    </w:p>
    <w:p w:rsidR="00D1063F" w:rsidRPr="00403EA4" w:rsidRDefault="00DB7D7B" w:rsidP="00D1063F">
      <w:pPr>
        <w:ind w:left="426"/>
        <w:rPr>
          <w:sz w:val="22"/>
          <w:szCs w:val="22"/>
        </w:rPr>
      </w:pPr>
      <w:r w:rsidRPr="00225B81">
        <w:rPr>
          <w:sz w:val="22"/>
          <w:szCs w:val="22"/>
        </w:rPr>
        <w:t>Hvis en medarbejder holder fri på dage, som efter overenskomsten er arbejdsdage, betaler ve</w:t>
      </w:r>
      <w:r w:rsidRPr="00225B81">
        <w:rPr>
          <w:sz w:val="22"/>
          <w:szCs w:val="22"/>
        </w:rPr>
        <w:t>d</w:t>
      </w:r>
      <w:r w:rsidRPr="00225B81">
        <w:rPr>
          <w:sz w:val="22"/>
          <w:szCs w:val="22"/>
        </w:rPr>
        <w:t>kommende</w:t>
      </w:r>
      <w:r w:rsidRPr="00403EA4">
        <w:rPr>
          <w:sz w:val="22"/>
          <w:szCs w:val="22"/>
        </w:rPr>
        <w:t xml:space="preserve"> selv for friheden </w:t>
      </w:r>
      <w:r w:rsidR="007055FE" w:rsidRPr="00403EA4">
        <w:rPr>
          <w:sz w:val="22"/>
          <w:szCs w:val="22"/>
        </w:rPr>
        <w:t xml:space="preserve">fx </w:t>
      </w:r>
      <w:r w:rsidRPr="00403EA4">
        <w:rPr>
          <w:sz w:val="22"/>
          <w:szCs w:val="22"/>
        </w:rPr>
        <w:t>med ferietimer. Dette er også tilfældet, selvom Rådhuset holder lukket.</w:t>
      </w:r>
    </w:p>
    <w:p w:rsidR="00D1063F" w:rsidRPr="00403EA4" w:rsidRDefault="00D1063F" w:rsidP="00D1063F">
      <w:pPr>
        <w:ind w:left="426"/>
        <w:rPr>
          <w:sz w:val="22"/>
          <w:szCs w:val="22"/>
        </w:rPr>
      </w:pPr>
    </w:p>
    <w:p w:rsidR="00BC790B" w:rsidRPr="00403EA4" w:rsidRDefault="00BC790B" w:rsidP="00D1063F">
      <w:pPr>
        <w:ind w:left="426"/>
        <w:rPr>
          <w:b/>
          <w:sz w:val="22"/>
          <w:szCs w:val="22"/>
        </w:rPr>
      </w:pPr>
      <w:r w:rsidRPr="00403EA4">
        <w:rPr>
          <w:b/>
          <w:sz w:val="22"/>
          <w:szCs w:val="22"/>
        </w:rPr>
        <w:t>Flere arbejdssteder</w:t>
      </w:r>
    </w:p>
    <w:p w:rsidR="009F048E" w:rsidRPr="00403EA4" w:rsidRDefault="00BC790B" w:rsidP="00FB7195">
      <w:pPr>
        <w:ind w:left="426"/>
        <w:rPr>
          <w:sz w:val="22"/>
          <w:szCs w:val="22"/>
        </w:rPr>
      </w:pPr>
      <w:r w:rsidRPr="00403EA4">
        <w:rPr>
          <w:sz w:val="22"/>
          <w:szCs w:val="22"/>
        </w:rPr>
        <w:t>Her anvendes f</w:t>
      </w:r>
      <w:r w:rsidR="00D1063F" w:rsidRPr="00403EA4">
        <w:rPr>
          <w:sz w:val="22"/>
          <w:szCs w:val="22"/>
        </w:rPr>
        <w:t>ormodningsregel</w:t>
      </w:r>
      <w:r w:rsidRPr="00403EA4">
        <w:rPr>
          <w:sz w:val="22"/>
          <w:szCs w:val="22"/>
        </w:rPr>
        <w:t xml:space="preserve">: </w:t>
      </w:r>
      <w:r w:rsidR="00D1063F" w:rsidRPr="00403EA4">
        <w:rPr>
          <w:sz w:val="22"/>
          <w:szCs w:val="22"/>
        </w:rPr>
        <w:t>Man følger arbejdstiden for det sted</w:t>
      </w:r>
      <w:r w:rsidR="00F53A8B" w:rsidRPr="00403EA4">
        <w:rPr>
          <w:sz w:val="22"/>
          <w:szCs w:val="22"/>
        </w:rPr>
        <w:t>,</w:t>
      </w:r>
      <w:r w:rsidR="00D1063F" w:rsidRPr="00403EA4">
        <w:rPr>
          <w:sz w:val="22"/>
          <w:szCs w:val="22"/>
        </w:rPr>
        <w:t xml:space="preserve"> hvor</w:t>
      </w:r>
      <w:r w:rsidR="00F53A8B" w:rsidRPr="00403EA4">
        <w:rPr>
          <w:sz w:val="22"/>
          <w:szCs w:val="22"/>
        </w:rPr>
        <w:t xml:space="preserve"> man tilbringer 50 % eller mere af sin arbejdsdag.</w:t>
      </w:r>
    </w:p>
    <w:p w:rsidR="00403EA4" w:rsidRPr="00403EA4" w:rsidRDefault="00403EA4" w:rsidP="00E17AE0">
      <w:pPr>
        <w:ind w:left="426"/>
        <w:rPr>
          <w:b/>
          <w:szCs w:val="24"/>
        </w:rPr>
      </w:pPr>
    </w:p>
    <w:p w:rsidR="00F0689E" w:rsidRDefault="00E14EF8" w:rsidP="00F0689E">
      <w:pPr>
        <w:ind w:left="426"/>
        <w:rPr>
          <w:b/>
          <w:szCs w:val="24"/>
        </w:rPr>
      </w:pPr>
      <w:r w:rsidRPr="00403EA4">
        <w:rPr>
          <w:b/>
          <w:szCs w:val="24"/>
        </w:rPr>
        <w:t>Bemærkninger til udvalgte overenskomster</w:t>
      </w:r>
    </w:p>
    <w:p w:rsidR="00F0689E" w:rsidRPr="00F0689E" w:rsidRDefault="00F0689E" w:rsidP="00F0689E">
      <w:pPr>
        <w:ind w:left="426"/>
        <w:rPr>
          <w:b/>
          <w:szCs w:val="24"/>
        </w:rPr>
      </w:pPr>
    </w:p>
    <w:tbl>
      <w:tblPr>
        <w:tblStyle w:val="Tabel-Gitter"/>
        <w:tblW w:w="932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2"/>
        <w:gridCol w:w="8689"/>
      </w:tblGrid>
      <w:tr w:rsidR="00F0689E" w:rsidTr="00F0689E">
        <w:tc>
          <w:tcPr>
            <w:tcW w:w="533" w:type="dxa"/>
          </w:tcPr>
          <w:p w:rsidR="00F0689E" w:rsidRDefault="00F0689E" w:rsidP="00E17AE0">
            <w:pPr>
              <w:rPr>
                <w:b/>
                <w:sz w:val="22"/>
                <w:szCs w:val="22"/>
              </w:rPr>
            </w:pPr>
            <w:r>
              <w:rPr>
                <w:b/>
                <w:sz w:val="22"/>
                <w:szCs w:val="22"/>
              </w:rPr>
              <w:t>A)</w:t>
            </w:r>
          </w:p>
        </w:tc>
        <w:tc>
          <w:tcPr>
            <w:tcW w:w="8788" w:type="dxa"/>
          </w:tcPr>
          <w:p w:rsidR="00F0689E" w:rsidRPr="00403EA4" w:rsidRDefault="00F0689E" w:rsidP="00F0689E">
            <w:pPr>
              <w:ind w:left="426"/>
              <w:rPr>
                <w:b/>
                <w:sz w:val="22"/>
                <w:szCs w:val="22"/>
              </w:rPr>
            </w:pPr>
            <w:r w:rsidRPr="00403EA4">
              <w:rPr>
                <w:b/>
                <w:sz w:val="22"/>
                <w:szCs w:val="22"/>
              </w:rPr>
              <w:t>Skolekonsulenter og skolepsykologer (Læreroverenskomsten)</w:t>
            </w:r>
          </w:p>
          <w:p w:rsidR="00F0689E" w:rsidRPr="00403EA4" w:rsidRDefault="00F0689E" w:rsidP="00F0689E">
            <w:pPr>
              <w:ind w:left="426"/>
              <w:rPr>
                <w:sz w:val="22"/>
                <w:szCs w:val="22"/>
              </w:rPr>
            </w:pPr>
            <w:r w:rsidRPr="00403EA4">
              <w:rPr>
                <w:sz w:val="22"/>
                <w:szCs w:val="22"/>
              </w:rPr>
              <w:t xml:space="preserve">Der gælder følgende regler for de ovennævnte medarbejdergrupper f.s.v.a. de særlige fridage, jf. </w:t>
            </w:r>
            <w:r w:rsidRPr="00403EA4">
              <w:rPr>
                <w:bCs/>
                <w:sz w:val="22"/>
                <w:szCs w:val="22"/>
              </w:rPr>
              <w:t>arbejdstidsreglerne for undervisningsområdet i kommunerne</w:t>
            </w:r>
            <w:r w:rsidRPr="00403EA4">
              <w:rPr>
                <w:sz w:val="22"/>
                <w:szCs w:val="22"/>
              </w:rPr>
              <w:t xml:space="preserve"> </w:t>
            </w:r>
            <w:r w:rsidRPr="00403EA4">
              <w:rPr>
                <w:bCs/>
                <w:sz w:val="22"/>
                <w:szCs w:val="22"/>
              </w:rPr>
              <w:t>(50.32).</w:t>
            </w:r>
          </w:p>
          <w:p w:rsidR="00F0689E" w:rsidRPr="00403EA4" w:rsidRDefault="00F0689E" w:rsidP="00F0689E">
            <w:pPr>
              <w:ind w:left="426"/>
              <w:rPr>
                <w:b/>
                <w:sz w:val="22"/>
                <w:szCs w:val="22"/>
              </w:rPr>
            </w:pPr>
          </w:p>
          <w:p w:rsidR="00F0689E" w:rsidRPr="00403EA4" w:rsidRDefault="00F0689E" w:rsidP="00F0689E">
            <w:pPr>
              <w:pStyle w:val="Listeafsnit"/>
              <w:numPr>
                <w:ilvl w:val="0"/>
                <w:numId w:val="5"/>
              </w:numPr>
              <w:rPr>
                <w:sz w:val="22"/>
                <w:szCs w:val="22"/>
              </w:rPr>
            </w:pPr>
            <w:r w:rsidRPr="00403EA4">
              <w:rPr>
                <w:sz w:val="22"/>
                <w:szCs w:val="22"/>
              </w:rPr>
              <w:t>1. maj er en almindelig arbejdsdag</w:t>
            </w:r>
          </w:p>
          <w:p w:rsidR="00F0689E" w:rsidRPr="00403EA4" w:rsidRDefault="00F0689E" w:rsidP="00F0689E">
            <w:pPr>
              <w:pStyle w:val="Listeafsnit"/>
              <w:numPr>
                <w:ilvl w:val="0"/>
                <w:numId w:val="5"/>
              </w:numPr>
              <w:rPr>
                <w:sz w:val="22"/>
                <w:szCs w:val="22"/>
              </w:rPr>
            </w:pPr>
            <w:r w:rsidRPr="00403EA4">
              <w:rPr>
                <w:sz w:val="22"/>
                <w:szCs w:val="22"/>
              </w:rPr>
              <w:t xml:space="preserve">Grundlovsdag, Juleaftensdag og Nytårsaftensdag er almindelige arbejdsdage, jf. § 3, stk. 2, men hvis man arbejder Grundlovsdag efter kl. 12 eller Juleaftensdag efter kl. 14 ydes der ulempegodtgørelse, jf. § 11 </w:t>
            </w:r>
          </w:p>
          <w:p w:rsidR="00F0689E" w:rsidRDefault="00F0689E" w:rsidP="00E17AE0">
            <w:pPr>
              <w:rPr>
                <w:b/>
                <w:sz w:val="22"/>
                <w:szCs w:val="22"/>
              </w:rPr>
            </w:pPr>
          </w:p>
        </w:tc>
      </w:tr>
      <w:tr w:rsidR="00F0689E" w:rsidTr="00F0689E">
        <w:tc>
          <w:tcPr>
            <w:tcW w:w="533" w:type="dxa"/>
          </w:tcPr>
          <w:p w:rsidR="00F0689E" w:rsidRDefault="00F0689E" w:rsidP="00E17AE0">
            <w:pPr>
              <w:rPr>
                <w:b/>
                <w:sz w:val="22"/>
                <w:szCs w:val="22"/>
              </w:rPr>
            </w:pPr>
            <w:r>
              <w:rPr>
                <w:b/>
                <w:sz w:val="22"/>
                <w:szCs w:val="22"/>
              </w:rPr>
              <w:t>B)</w:t>
            </w:r>
          </w:p>
        </w:tc>
        <w:tc>
          <w:tcPr>
            <w:tcW w:w="8788" w:type="dxa"/>
          </w:tcPr>
          <w:p w:rsidR="00F0689E" w:rsidRPr="00403EA4" w:rsidRDefault="00F0689E" w:rsidP="00F0689E">
            <w:pPr>
              <w:ind w:left="426"/>
              <w:rPr>
                <w:b/>
                <w:sz w:val="22"/>
                <w:szCs w:val="22"/>
              </w:rPr>
            </w:pPr>
            <w:r w:rsidRPr="00403EA4">
              <w:rPr>
                <w:b/>
                <w:sz w:val="22"/>
                <w:szCs w:val="22"/>
              </w:rPr>
              <w:t>AC-psykologer på skolerne</w:t>
            </w:r>
          </w:p>
          <w:p w:rsidR="00F0689E" w:rsidRPr="00403EA4" w:rsidRDefault="00F0689E" w:rsidP="00F0689E">
            <w:pPr>
              <w:ind w:left="426"/>
              <w:rPr>
                <w:sz w:val="22"/>
                <w:szCs w:val="22"/>
              </w:rPr>
            </w:pPr>
            <w:r w:rsidRPr="00403EA4">
              <w:rPr>
                <w:sz w:val="22"/>
                <w:szCs w:val="22"/>
              </w:rPr>
              <w:t>Der gælder følgende regler for de ovennævnte medarbejdergrupper f.s.v.a. de særlige fridage, jf. AC-overenskomsten (31.01).</w:t>
            </w:r>
          </w:p>
          <w:p w:rsidR="00F0689E" w:rsidRPr="00403EA4" w:rsidRDefault="00F0689E" w:rsidP="00F0689E">
            <w:pPr>
              <w:ind w:left="426"/>
              <w:rPr>
                <w:sz w:val="22"/>
                <w:szCs w:val="22"/>
              </w:rPr>
            </w:pPr>
          </w:p>
          <w:p w:rsidR="00F0689E" w:rsidRPr="00403EA4" w:rsidRDefault="00F0689E" w:rsidP="00F0689E">
            <w:pPr>
              <w:ind w:left="426"/>
              <w:rPr>
                <w:sz w:val="22"/>
                <w:szCs w:val="22"/>
              </w:rPr>
            </w:pPr>
            <w:r w:rsidRPr="00403EA4">
              <w:rPr>
                <w:sz w:val="22"/>
                <w:szCs w:val="22"/>
              </w:rPr>
              <w:t>Der tilkommer de ansatte fridage efter de regler, der gælder for ansættelsesmyndighedens tj</w:t>
            </w:r>
            <w:r w:rsidRPr="00403EA4">
              <w:rPr>
                <w:sz w:val="22"/>
                <w:szCs w:val="22"/>
              </w:rPr>
              <w:t>e</w:t>
            </w:r>
            <w:r w:rsidRPr="00403EA4">
              <w:rPr>
                <w:sz w:val="22"/>
                <w:szCs w:val="22"/>
              </w:rPr>
              <w:t>nestemænd, jf. § 16, stk. 3.</w:t>
            </w:r>
          </w:p>
          <w:p w:rsidR="00F0689E" w:rsidRPr="00403EA4" w:rsidRDefault="00F0689E" w:rsidP="00F0689E">
            <w:pPr>
              <w:ind w:left="426"/>
              <w:rPr>
                <w:sz w:val="22"/>
                <w:szCs w:val="22"/>
              </w:rPr>
            </w:pPr>
          </w:p>
          <w:p w:rsidR="00F0689E" w:rsidRPr="00403EA4" w:rsidRDefault="00F0689E" w:rsidP="00F0689E">
            <w:pPr>
              <w:ind w:left="426"/>
              <w:rPr>
                <w:sz w:val="22"/>
                <w:szCs w:val="22"/>
              </w:rPr>
            </w:pPr>
            <w:r w:rsidRPr="00403EA4">
              <w:rPr>
                <w:sz w:val="22"/>
                <w:szCs w:val="22"/>
              </w:rPr>
              <w:t>AC-psykologer der arbejder på skolerne, følger derfor Lære</w:t>
            </w:r>
            <w:r>
              <w:rPr>
                <w:sz w:val="22"/>
                <w:szCs w:val="22"/>
              </w:rPr>
              <w:t>r</w:t>
            </w:r>
            <w:r w:rsidRPr="00403EA4">
              <w:rPr>
                <w:sz w:val="22"/>
                <w:szCs w:val="22"/>
              </w:rPr>
              <w:t>overenskomsten (50.32).</w:t>
            </w:r>
          </w:p>
          <w:p w:rsidR="00F0689E" w:rsidRDefault="00F0689E" w:rsidP="00E17AE0">
            <w:pPr>
              <w:rPr>
                <w:b/>
                <w:sz w:val="22"/>
                <w:szCs w:val="22"/>
              </w:rPr>
            </w:pPr>
          </w:p>
        </w:tc>
      </w:tr>
      <w:tr w:rsidR="00F0689E" w:rsidTr="00F0689E">
        <w:tc>
          <w:tcPr>
            <w:tcW w:w="533" w:type="dxa"/>
          </w:tcPr>
          <w:p w:rsidR="00F0689E" w:rsidRDefault="00F0689E" w:rsidP="00E17AE0">
            <w:pPr>
              <w:rPr>
                <w:b/>
                <w:sz w:val="22"/>
                <w:szCs w:val="22"/>
              </w:rPr>
            </w:pPr>
            <w:r>
              <w:rPr>
                <w:b/>
                <w:sz w:val="22"/>
                <w:szCs w:val="22"/>
              </w:rPr>
              <w:t>C)</w:t>
            </w:r>
          </w:p>
        </w:tc>
        <w:tc>
          <w:tcPr>
            <w:tcW w:w="8788" w:type="dxa"/>
          </w:tcPr>
          <w:p w:rsidR="00F0689E" w:rsidRPr="00403EA4" w:rsidRDefault="00F0689E" w:rsidP="00F0689E">
            <w:pPr>
              <w:ind w:left="426"/>
              <w:rPr>
                <w:b/>
                <w:sz w:val="22"/>
                <w:szCs w:val="22"/>
              </w:rPr>
            </w:pPr>
            <w:r>
              <w:rPr>
                <w:b/>
                <w:sz w:val="22"/>
                <w:szCs w:val="22"/>
              </w:rPr>
              <w:t xml:space="preserve">Skolelederforeningen - </w:t>
            </w:r>
            <w:r w:rsidRPr="00403EA4">
              <w:rPr>
                <w:b/>
                <w:sz w:val="22"/>
                <w:szCs w:val="22"/>
              </w:rPr>
              <w:t>(skole) konsulenter med ledelsesbeføjelser (Overenskomst for l</w:t>
            </w:r>
            <w:r w:rsidRPr="00403EA4">
              <w:rPr>
                <w:b/>
                <w:sz w:val="22"/>
                <w:szCs w:val="22"/>
              </w:rPr>
              <w:t>e</w:t>
            </w:r>
            <w:r w:rsidRPr="00403EA4">
              <w:rPr>
                <w:b/>
                <w:sz w:val="22"/>
                <w:szCs w:val="22"/>
              </w:rPr>
              <w:t>dere indenfor undervisningsområdet (50.81))</w:t>
            </w:r>
          </w:p>
          <w:p w:rsidR="00F0689E" w:rsidRPr="00403EA4" w:rsidRDefault="00F0689E" w:rsidP="00F0689E">
            <w:pPr>
              <w:ind w:left="426"/>
              <w:rPr>
                <w:sz w:val="22"/>
                <w:szCs w:val="22"/>
              </w:rPr>
            </w:pPr>
            <w:r w:rsidRPr="00403EA4">
              <w:rPr>
                <w:sz w:val="22"/>
                <w:szCs w:val="22"/>
              </w:rPr>
              <w:t>Der er ingen overenskomstfastsatte regler for (skole) konsulenter med ledelsesbeføjelser. A</w:t>
            </w:r>
            <w:r w:rsidRPr="00403EA4">
              <w:rPr>
                <w:sz w:val="22"/>
                <w:szCs w:val="22"/>
              </w:rPr>
              <w:t>r</w:t>
            </w:r>
            <w:r w:rsidRPr="00403EA4">
              <w:rPr>
                <w:sz w:val="22"/>
                <w:szCs w:val="22"/>
              </w:rPr>
              <w:t>bejdstiden skal forhandles lokalt. Findes en sådan lokalarbejdstidsaftale ikke, vil man normalt anvende de regler som gælder for deres nærmeste kolleger (formodningsreglen).</w:t>
            </w:r>
          </w:p>
          <w:p w:rsidR="00F0689E" w:rsidRPr="00403EA4" w:rsidRDefault="00F0689E" w:rsidP="00F0689E">
            <w:pPr>
              <w:ind w:left="426"/>
              <w:rPr>
                <w:sz w:val="22"/>
                <w:szCs w:val="22"/>
              </w:rPr>
            </w:pPr>
          </w:p>
          <w:p w:rsidR="00F0689E" w:rsidRPr="00403EA4" w:rsidRDefault="00F0689E" w:rsidP="00F0689E">
            <w:pPr>
              <w:ind w:left="426"/>
              <w:rPr>
                <w:sz w:val="22"/>
                <w:szCs w:val="22"/>
              </w:rPr>
            </w:pPr>
            <w:r w:rsidRPr="00403EA4">
              <w:rPr>
                <w:sz w:val="22"/>
                <w:szCs w:val="22"/>
              </w:rPr>
              <w:t>Hvis (skole) konsulenterne med ledelsesbeføjelser, arbejder størstedelen af deres arbejdstid på Rådhuset følges reglerne for de kontoradministrative medarbejdere (30.11)</w:t>
            </w:r>
          </w:p>
          <w:p w:rsidR="00F0689E" w:rsidRPr="00403EA4" w:rsidRDefault="00F0689E" w:rsidP="00F0689E">
            <w:pPr>
              <w:ind w:left="426"/>
              <w:rPr>
                <w:sz w:val="22"/>
                <w:szCs w:val="22"/>
              </w:rPr>
            </w:pPr>
          </w:p>
          <w:p w:rsidR="00F0689E" w:rsidRPr="00050A21" w:rsidRDefault="00F0689E" w:rsidP="00F0689E">
            <w:pPr>
              <w:pStyle w:val="Listeafsnit"/>
              <w:numPr>
                <w:ilvl w:val="0"/>
                <w:numId w:val="12"/>
              </w:numPr>
              <w:rPr>
                <w:sz w:val="22"/>
                <w:szCs w:val="22"/>
              </w:rPr>
            </w:pPr>
            <w:r w:rsidRPr="00403EA4">
              <w:rPr>
                <w:sz w:val="22"/>
                <w:szCs w:val="22"/>
              </w:rPr>
              <w:t>1. maj og Grundlovsdag, Juleaftensdag samt Nytårsaftensdag er fridage, jf. § 16, stk. 6</w:t>
            </w:r>
          </w:p>
          <w:p w:rsidR="00F0689E" w:rsidRPr="00403EA4" w:rsidRDefault="00F0689E" w:rsidP="00F0689E">
            <w:pPr>
              <w:rPr>
                <w:sz w:val="22"/>
                <w:szCs w:val="22"/>
              </w:rPr>
            </w:pPr>
          </w:p>
          <w:p w:rsidR="00F0689E" w:rsidRPr="00403EA4" w:rsidRDefault="00F0689E" w:rsidP="00F0689E">
            <w:pPr>
              <w:ind w:left="426"/>
              <w:rPr>
                <w:sz w:val="22"/>
                <w:szCs w:val="22"/>
              </w:rPr>
            </w:pPr>
            <w:r w:rsidRPr="00403EA4">
              <w:rPr>
                <w:sz w:val="22"/>
                <w:szCs w:val="22"/>
              </w:rPr>
              <w:t xml:space="preserve">Arbejder de primært ude i skolerne følges reglerne for </w:t>
            </w:r>
            <w:r>
              <w:rPr>
                <w:sz w:val="22"/>
                <w:szCs w:val="22"/>
              </w:rPr>
              <w:t>lærerne, jf.</w:t>
            </w:r>
            <w:r w:rsidRPr="002B34CA">
              <w:rPr>
                <w:bCs/>
                <w:sz w:val="22"/>
                <w:szCs w:val="22"/>
              </w:rPr>
              <w:t xml:space="preserve"> </w:t>
            </w:r>
            <w:r w:rsidRPr="00403EA4">
              <w:rPr>
                <w:bCs/>
                <w:sz w:val="22"/>
                <w:szCs w:val="22"/>
              </w:rPr>
              <w:t>arbejdstidsreglerne for u</w:t>
            </w:r>
            <w:r w:rsidRPr="00403EA4">
              <w:rPr>
                <w:bCs/>
                <w:sz w:val="22"/>
                <w:szCs w:val="22"/>
              </w:rPr>
              <w:t>n</w:t>
            </w:r>
            <w:r w:rsidRPr="00403EA4">
              <w:rPr>
                <w:bCs/>
                <w:sz w:val="22"/>
                <w:szCs w:val="22"/>
              </w:rPr>
              <w:t>dervisningsområdet i kommunerne</w:t>
            </w:r>
            <w:r w:rsidRPr="00403EA4">
              <w:rPr>
                <w:sz w:val="22"/>
                <w:szCs w:val="22"/>
              </w:rPr>
              <w:t xml:space="preserve"> </w:t>
            </w:r>
            <w:r w:rsidRPr="00403EA4">
              <w:rPr>
                <w:bCs/>
                <w:sz w:val="22"/>
                <w:szCs w:val="22"/>
              </w:rPr>
              <w:t>(50.32).</w:t>
            </w:r>
          </w:p>
          <w:p w:rsidR="00F0689E" w:rsidRPr="00403EA4" w:rsidRDefault="00F0689E" w:rsidP="00F0689E">
            <w:pPr>
              <w:ind w:left="426"/>
              <w:rPr>
                <w:b/>
                <w:sz w:val="22"/>
                <w:szCs w:val="22"/>
              </w:rPr>
            </w:pPr>
          </w:p>
          <w:p w:rsidR="00F0689E" w:rsidRPr="00403EA4" w:rsidRDefault="00F0689E" w:rsidP="00F0689E">
            <w:pPr>
              <w:pStyle w:val="Listeafsnit"/>
              <w:numPr>
                <w:ilvl w:val="0"/>
                <w:numId w:val="5"/>
              </w:numPr>
              <w:rPr>
                <w:sz w:val="22"/>
                <w:szCs w:val="22"/>
              </w:rPr>
            </w:pPr>
            <w:r w:rsidRPr="00403EA4">
              <w:rPr>
                <w:sz w:val="22"/>
                <w:szCs w:val="22"/>
              </w:rPr>
              <w:t>1. maj er en almindelig arbejdsdag</w:t>
            </w:r>
          </w:p>
          <w:p w:rsidR="00F0689E" w:rsidRDefault="00F0689E" w:rsidP="00F0689E">
            <w:pPr>
              <w:pStyle w:val="Listeafsnit"/>
              <w:numPr>
                <w:ilvl w:val="0"/>
                <w:numId w:val="5"/>
              </w:numPr>
              <w:rPr>
                <w:sz w:val="22"/>
                <w:szCs w:val="22"/>
              </w:rPr>
            </w:pPr>
            <w:r w:rsidRPr="00403EA4">
              <w:rPr>
                <w:sz w:val="22"/>
                <w:szCs w:val="22"/>
              </w:rPr>
              <w:t xml:space="preserve">Grundlovsdag, Juleaftensdag og Nytårsaftensdag er almindelige arbejdsdage, jf. § 3, stk. 2, men hvis man arbejder Grundlovsdag efter kl. 12 eller Juleaftensdag efter kl. 14 ydes der ulempegodtgørelse, jf. § 11 </w:t>
            </w:r>
          </w:p>
          <w:p w:rsidR="008772E6" w:rsidRDefault="008772E6" w:rsidP="008772E6">
            <w:pPr>
              <w:pStyle w:val="Listeafsnit"/>
              <w:ind w:left="1146"/>
              <w:rPr>
                <w:sz w:val="22"/>
                <w:szCs w:val="22"/>
              </w:rPr>
            </w:pPr>
          </w:p>
          <w:p w:rsidR="00F0689E" w:rsidRDefault="00F0689E" w:rsidP="00E17AE0">
            <w:pPr>
              <w:rPr>
                <w:b/>
                <w:sz w:val="22"/>
                <w:szCs w:val="22"/>
              </w:rPr>
            </w:pPr>
          </w:p>
        </w:tc>
      </w:tr>
      <w:tr w:rsidR="00F0689E" w:rsidTr="00F0689E">
        <w:tc>
          <w:tcPr>
            <w:tcW w:w="533" w:type="dxa"/>
          </w:tcPr>
          <w:p w:rsidR="00F0689E" w:rsidRDefault="00F0689E" w:rsidP="00E17AE0">
            <w:pPr>
              <w:rPr>
                <w:b/>
                <w:sz w:val="22"/>
                <w:szCs w:val="22"/>
              </w:rPr>
            </w:pPr>
            <w:r>
              <w:rPr>
                <w:b/>
                <w:sz w:val="22"/>
                <w:szCs w:val="22"/>
              </w:rPr>
              <w:lastRenderedPageBreak/>
              <w:t>D)</w:t>
            </w:r>
          </w:p>
        </w:tc>
        <w:tc>
          <w:tcPr>
            <w:tcW w:w="8788" w:type="dxa"/>
          </w:tcPr>
          <w:p w:rsidR="00F0689E" w:rsidRPr="00403EA4" w:rsidRDefault="00F0689E" w:rsidP="00F0689E">
            <w:pPr>
              <w:ind w:left="426"/>
              <w:rPr>
                <w:b/>
                <w:sz w:val="22"/>
                <w:szCs w:val="22"/>
              </w:rPr>
            </w:pPr>
            <w:r w:rsidRPr="00403EA4">
              <w:rPr>
                <w:b/>
                <w:sz w:val="22"/>
                <w:szCs w:val="22"/>
              </w:rPr>
              <w:t>Akademikere og AC-psykologer på Rådhuset</w:t>
            </w:r>
          </w:p>
          <w:p w:rsidR="00F0689E" w:rsidRPr="00403EA4" w:rsidRDefault="00F0689E" w:rsidP="00F0689E">
            <w:pPr>
              <w:ind w:left="426"/>
              <w:rPr>
                <w:sz w:val="22"/>
                <w:szCs w:val="22"/>
              </w:rPr>
            </w:pPr>
            <w:r w:rsidRPr="00403EA4">
              <w:rPr>
                <w:sz w:val="22"/>
                <w:szCs w:val="22"/>
              </w:rPr>
              <w:t>Der gælder følgende regler for de ovennævnte medarbejdergrupper f.s.v.a. de særlige fridage, jf. AC-overenskomsten (31.01).</w:t>
            </w:r>
          </w:p>
          <w:p w:rsidR="00F0689E" w:rsidRPr="00403EA4" w:rsidRDefault="00F0689E" w:rsidP="00F0689E">
            <w:pPr>
              <w:ind w:left="426"/>
              <w:rPr>
                <w:sz w:val="22"/>
                <w:szCs w:val="22"/>
              </w:rPr>
            </w:pPr>
          </w:p>
          <w:p w:rsidR="00F0689E" w:rsidRPr="00403EA4" w:rsidRDefault="00F0689E" w:rsidP="00F0689E">
            <w:pPr>
              <w:ind w:left="426"/>
              <w:rPr>
                <w:sz w:val="22"/>
                <w:szCs w:val="22"/>
              </w:rPr>
            </w:pPr>
            <w:r w:rsidRPr="00403EA4">
              <w:rPr>
                <w:sz w:val="22"/>
                <w:szCs w:val="22"/>
              </w:rPr>
              <w:t>Der tilkommer de ansatte fridage efter de regler, der gælder for ansættelsesmyndighedens tj</w:t>
            </w:r>
            <w:r w:rsidRPr="00403EA4">
              <w:rPr>
                <w:sz w:val="22"/>
                <w:szCs w:val="22"/>
              </w:rPr>
              <w:t>e</w:t>
            </w:r>
            <w:r w:rsidRPr="00403EA4">
              <w:rPr>
                <w:sz w:val="22"/>
                <w:szCs w:val="22"/>
              </w:rPr>
              <w:t>nestemænd, jf. § 16, stk. 3.</w:t>
            </w:r>
          </w:p>
          <w:p w:rsidR="00F0689E" w:rsidRPr="00403EA4" w:rsidRDefault="00F0689E" w:rsidP="00F0689E">
            <w:pPr>
              <w:ind w:left="426"/>
              <w:rPr>
                <w:sz w:val="22"/>
                <w:szCs w:val="22"/>
              </w:rPr>
            </w:pPr>
          </w:p>
          <w:p w:rsidR="00F0689E" w:rsidRPr="00F0689E" w:rsidRDefault="00F0689E" w:rsidP="00F0689E">
            <w:pPr>
              <w:ind w:left="426"/>
              <w:rPr>
                <w:sz w:val="22"/>
                <w:szCs w:val="22"/>
              </w:rPr>
            </w:pPr>
            <w:r w:rsidRPr="00403EA4">
              <w:rPr>
                <w:sz w:val="22"/>
                <w:szCs w:val="22"/>
              </w:rPr>
              <w:t>Akademikerne der arbejder samme steder som det kontoradministrative personale, følger de</w:t>
            </w:r>
            <w:r w:rsidRPr="00403EA4">
              <w:rPr>
                <w:sz w:val="22"/>
                <w:szCs w:val="22"/>
              </w:rPr>
              <w:t>r</w:t>
            </w:r>
            <w:r w:rsidRPr="00403EA4">
              <w:rPr>
                <w:sz w:val="22"/>
                <w:szCs w:val="22"/>
              </w:rPr>
              <w:t>for HK-overenskomsten (30.11).</w:t>
            </w:r>
          </w:p>
        </w:tc>
      </w:tr>
      <w:tr w:rsidR="00F0689E" w:rsidTr="00F0689E">
        <w:tc>
          <w:tcPr>
            <w:tcW w:w="533" w:type="dxa"/>
          </w:tcPr>
          <w:p w:rsidR="00F0689E" w:rsidRDefault="00F0689E" w:rsidP="00E17AE0">
            <w:pPr>
              <w:rPr>
                <w:b/>
                <w:sz w:val="22"/>
                <w:szCs w:val="22"/>
              </w:rPr>
            </w:pPr>
          </w:p>
          <w:p w:rsidR="00F0689E" w:rsidRPr="00F0689E" w:rsidRDefault="00F0689E" w:rsidP="00F0689E">
            <w:pPr>
              <w:rPr>
                <w:b/>
                <w:sz w:val="22"/>
                <w:szCs w:val="22"/>
              </w:rPr>
            </w:pPr>
            <w:r w:rsidRPr="00F0689E">
              <w:rPr>
                <w:b/>
                <w:sz w:val="22"/>
                <w:szCs w:val="22"/>
              </w:rPr>
              <w:t>E)</w:t>
            </w:r>
          </w:p>
        </w:tc>
        <w:tc>
          <w:tcPr>
            <w:tcW w:w="8788" w:type="dxa"/>
          </w:tcPr>
          <w:p w:rsidR="00F0689E" w:rsidRPr="00403EA4" w:rsidRDefault="00F0689E" w:rsidP="00F0689E">
            <w:pPr>
              <w:ind w:left="426"/>
              <w:rPr>
                <w:sz w:val="22"/>
                <w:szCs w:val="22"/>
              </w:rPr>
            </w:pPr>
          </w:p>
          <w:p w:rsidR="00F0689E" w:rsidRPr="00403EA4" w:rsidRDefault="00F0689E" w:rsidP="00F0689E">
            <w:pPr>
              <w:ind w:left="426"/>
              <w:rPr>
                <w:b/>
                <w:sz w:val="22"/>
                <w:szCs w:val="22"/>
              </w:rPr>
            </w:pPr>
            <w:r w:rsidRPr="00403EA4">
              <w:rPr>
                <w:b/>
                <w:sz w:val="22"/>
                <w:szCs w:val="22"/>
              </w:rPr>
              <w:t>Kontoradministrativt personale (HK)</w:t>
            </w:r>
          </w:p>
          <w:p w:rsidR="00F0689E" w:rsidRPr="00403EA4" w:rsidRDefault="00F0689E" w:rsidP="00F0689E">
            <w:pPr>
              <w:ind w:left="426"/>
              <w:rPr>
                <w:sz w:val="22"/>
                <w:szCs w:val="22"/>
              </w:rPr>
            </w:pPr>
            <w:r w:rsidRPr="00403EA4">
              <w:rPr>
                <w:sz w:val="22"/>
                <w:szCs w:val="22"/>
              </w:rPr>
              <w:t>Der gælder følgende regler for de ovennævnte medarbejdergrupper f.s.v.a. de særlige fridage, jf. HK-overenskomsten (30.11).</w:t>
            </w:r>
          </w:p>
          <w:p w:rsidR="00F0689E" w:rsidRPr="00403EA4" w:rsidRDefault="00F0689E" w:rsidP="00F0689E">
            <w:pPr>
              <w:ind w:left="426"/>
              <w:rPr>
                <w:sz w:val="22"/>
                <w:szCs w:val="22"/>
              </w:rPr>
            </w:pPr>
          </w:p>
          <w:p w:rsidR="00F0689E" w:rsidRPr="00403EA4" w:rsidRDefault="00F0689E" w:rsidP="00F0689E">
            <w:pPr>
              <w:pStyle w:val="Listeafsnit"/>
              <w:numPr>
                <w:ilvl w:val="0"/>
                <w:numId w:val="12"/>
              </w:numPr>
              <w:rPr>
                <w:sz w:val="22"/>
                <w:szCs w:val="22"/>
              </w:rPr>
            </w:pPr>
            <w:r w:rsidRPr="00403EA4">
              <w:rPr>
                <w:sz w:val="22"/>
                <w:szCs w:val="22"/>
              </w:rPr>
              <w:t>1. maj, Grundlovsdag, Juleaftensdag samt Nytårsaftensdag er fridage, jf. § 16, stk. 6</w:t>
            </w:r>
          </w:p>
          <w:p w:rsidR="00F0689E" w:rsidRDefault="00F0689E" w:rsidP="00E17AE0">
            <w:pPr>
              <w:rPr>
                <w:b/>
                <w:sz w:val="22"/>
                <w:szCs w:val="22"/>
              </w:rPr>
            </w:pPr>
          </w:p>
        </w:tc>
      </w:tr>
      <w:tr w:rsidR="00F0689E" w:rsidTr="00F0689E">
        <w:trPr>
          <w:trHeight w:val="1963"/>
        </w:trPr>
        <w:tc>
          <w:tcPr>
            <w:tcW w:w="533" w:type="dxa"/>
          </w:tcPr>
          <w:p w:rsidR="00F0689E" w:rsidRDefault="00F0689E" w:rsidP="00E17AE0">
            <w:pPr>
              <w:rPr>
                <w:b/>
                <w:sz w:val="22"/>
                <w:szCs w:val="22"/>
              </w:rPr>
            </w:pPr>
            <w:r>
              <w:rPr>
                <w:b/>
                <w:sz w:val="22"/>
                <w:szCs w:val="22"/>
              </w:rPr>
              <w:t>F)</w:t>
            </w:r>
          </w:p>
        </w:tc>
        <w:tc>
          <w:tcPr>
            <w:tcW w:w="8788" w:type="dxa"/>
          </w:tcPr>
          <w:p w:rsidR="00F0689E" w:rsidRPr="00403EA4" w:rsidRDefault="00F0689E" w:rsidP="00F0689E">
            <w:pPr>
              <w:ind w:left="426"/>
              <w:rPr>
                <w:b/>
                <w:sz w:val="22"/>
                <w:szCs w:val="22"/>
              </w:rPr>
            </w:pPr>
            <w:r w:rsidRPr="00403EA4">
              <w:rPr>
                <w:b/>
                <w:sz w:val="22"/>
                <w:szCs w:val="22"/>
              </w:rPr>
              <w:t>Socialrådgivere og socialformidlere (DS/HK)</w:t>
            </w:r>
          </w:p>
          <w:p w:rsidR="00F0689E" w:rsidRPr="00403EA4" w:rsidRDefault="00F0689E" w:rsidP="00F0689E">
            <w:pPr>
              <w:ind w:left="426"/>
              <w:rPr>
                <w:sz w:val="22"/>
                <w:szCs w:val="22"/>
              </w:rPr>
            </w:pPr>
            <w:r w:rsidRPr="00403EA4">
              <w:rPr>
                <w:sz w:val="22"/>
                <w:szCs w:val="22"/>
              </w:rPr>
              <w:t>Der gælder følgende regler for de ovennævnte medarbejdergrupper f.s.v.a. de særlige fridage, jf. overenskomsten (30.31).</w:t>
            </w:r>
          </w:p>
          <w:p w:rsidR="00F0689E" w:rsidRPr="00403EA4" w:rsidRDefault="00F0689E" w:rsidP="00F0689E">
            <w:pPr>
              <w:ind w:left="426"/>
              <w:rPr>
                <w:b/>
                <w:sz w:val="22"/>
                <w:szCs w:val="22"/>
              </w:rPr>
            </w:pPr>
          </w:p>
          <w:p w:rsidR="00F0689E" w:rsidRPr="00403EA4" w:rsidRDefault="00F0689E" w:rsidP="00F0689E">
            <w:pPr>
              <w:pStyle w:val="Listeafsnit"/>
              <w:numPr>
                <w:ilvl w:val="0"/>
                <w:numId w:val="4"/>
              </w:numPr>
              <w:rPr>
                <w:sz w:val="22"/>
                <w:szCs w:val="22"/>
              </w:rPr>
            </w:pPr>
            <w:r w:rsidRPr="00403EA4">
              <w:rPr>
                <w:sz w:val="22"/>
                <w:szCs w:val="22"/>
              </w:rPr>
              <w:t>1. maj og Grundlovsdag er fridage fra kl. 12.00, jf. § 12, stk. 5</w:t>
            </w:r>
          </w:p>
          <w:p w:rsidR="00735AEB" w:rsidRPr="00735AEB" w:rsidRDefault="00F0689E" w:rsidP="00E17AE0">
            <w:pPr>
              <w:pStyle w:val="Listeafsnit"/>
              <w:numPr>
                <w:ilvl w:val="0"/>
                <w:numId w:val="4"/>
              </w:numPr>
              <w:rPr>
                <w:sz w:val="22"/>
                <w:szCs w:val="22"/>
              </w:rPr>
            </w:pPr>
            <w:r w:rsidRPr="00403EA4">
              <w:rPr>
                <w:sz w:val="22"/>
                <w:szCs w:val="22"/>
              </w:rPr>
              <w:t>Juleaftensdag og Nytårsaftensdag er fridage, jf. overenskomstens § 12, stk. 5</w:t>
            </w:r>
          </w:p>
        </w:tc>
      </w:tr>
      <w:tr w:rsidR="00F0689E" w:rsidTr="00F0689E">
        <w:tc>
          <w:tcPr>
            <w:tcW w:w="533" w:type="dxa"/>
          </w:tcPr>
          <w:p w:rsidR="00F0689E" w:rsidRDefault="00F0689E" w:rsidP="00E17AE0">
            <w:pPr>
              <w:rPr>
                <w:b/>
                <w:sz w:val="22"/>
                <w:szCs w:val="22"/>
              </w:rPr>
            </w:pPr>
            <w:r>
              <w:rPr>
                <w:b/>
                <w:sz w:val="22"/>
                <w:szCs w:val="22"/>
              </w:rPr>
              <w:t>G)</w:t>
            </w:r>
          </w:p>
        </w:tc>
        <w:tc>
          <w:tcPr>
            <w:tcW w:w="8788" w:type="dxa"/>
          </w:tcPr>
          <w:p w:rsidR="006F66DF" w:rsidRDefault="00F0689E" w:rsidP="006F66DF">
            <w:pPr>
              <w:ind w:left="426"/>
              <w:rPr>
                <w:b/>
                <w:sz w:val="22"/>
                <w:szCs w:val="22"/>
              </w:rPr>
            </w:pPr>
            <w:r w:rsidRPr="00403EA4">
              <w:rPr>
                <w:b/>
                <w:sz w:val="22"/>
                <w:szCs w:val="22"/>
              </w:rPr>
              <w:t>De Kommunale døgnområder dvs. social- og sundhedspersonale, s</w:t>
            </w:r>
            <w:r w:rsidRPr="00403EA4">
              <w:rPr>
                <w:b/>
                <w:sz w:val="22"/>
                <w:szCs w:val="22"/>
              </w:rPr>
              <w:t>y</w:t>
            </w:r>
            <w:r w:rsidRPr="00403EA4">
              <w:rPr>
                <w:b/>
                <w:sz w:val="22"/>
                <w:szCs w:val="22"/>
              </w:rPr>
              <w:t>ge/sundhedsplejersker, kostfagligt personale, ergo- og fysioterapeuter m.fl., socialpæd</w:t>
            </w:r>
            <w:r w:rsidRPr="00403EA4">
              <w:rPr>
                <w:b/>
                <w:sz w:val="22"/>
                <w:szCs w:val="22"/>
              </w:rPr>
              <w:t>a</w:t>
            </w:r>
            <w:r w:rsidRPr="00403EA4">
              <w:rPr>
                <w:b/>
                <w:sz w:val="22"/>
                <w:szCs w:val="22"/>
              </w:rPr>
              <w:t>gogisk område (SL)</w:t>
            </w:r>
          </w:p>
          <w:p w:rsidR="006F66DF" w:rsidRPr="006F66DF" w:rsidRDefault="006F66DF" w:rsidP="006F66DF">
            <w:pPr>
              <w:ind w:left="426"/>
              <w:rPr>
                <w:sz w:val="22"/>
                <w:szCs w:val="22"/>
              </w:rPr>
            </w:pPr>
            <w:r>
              <w:rPr>
                <w:sz w:val="22"/>
                <w:szCs w:val="22"/>
              </w:rPr>
              <w:t>Udgangspunktet er, at det er a</w:t>
            </w:r>
            <w:r w:rsidRPr="006F66DF">
              <w:rPr>
                <w:sz w:val="22"/>
                <w:szCs w:val="22"/>
              </w:rPr>
              <w:t>rbejdstidsaftale</w:t>
            </w:r>
            <w:r>
              <w:rPr>
                <w:sz w:val="22"/>
                <w:szCs w:val="22"/>
              </w:rPr>
              <w:t xml:space="preserve">n </w:t>
            </w:r>
            <w:r w:rsidR="004F581C">
              <w:rPr>
                <w:sz w:val="22"/>
                <w:szCs w:val="22"/>
              </w:rPr>
              <w:t>(</w:t>
            </w:r>
            <w:r>
              <w:rPr>
                <w:sz w:val="22"/>
                <w:szCs w:val="22"/>
              </w:rPr>
              <w:t>79.03</w:t>
            </w:r>
            <w:r w:rsidR="004F581C">
              <w:rPr>
                <w:sz w:val="22"/>
                <w:szCs w:val="22"/>
              </w:rPr>
              <w:t>)</w:t>
            </w:r>
            <w:r>
              <w:rPr>
                <w:sz w:val="22"/>
                <w:szCs w:val="22"/>
              </w:rPr>
              <w:t>, der gælder</w:t>
            </w:r>
            <w:r w:rsidRPr="006F66DF">
              <w:rPr>
                <w:sz w:val="22"/>
                <w:szCs w:val="22"/>
              </w:rPr>
              <w:t xml:space="preserve"> for ansatte i kommunernes ældre-, sundheds- og handicapområde, kostproduktion mv. </w:t>
            </w:r>
          </w:p>
          <w:p w:rsidR="006F66DF" w:rsidRPr="006F66DF" w:rsidRDefault="006F66DF" w:rsidP="006F66DF">
            <w:pPr>
              <w:ind w:left="426"/>
              <w:rPr>
                <w:sz w:val="22"/>
                <w:szCs w:val="22"/>
              </w:rPr>
            </w:pPr>
          </w:p>
          <w:p w:rsidR="006F66DF" w:rsidRPr="006F66DF" w:rsidRDefault="006F66DF" w:rsidP="006F66DF">
            <w:pPr>
              <w:ind w:left="426"/>
              <w:rPr>
                <w:i/>
                <w:sz w:val="22"/>
                <w:szCs w:val="22"/>
              </w:rPr>
            </w:pPr>
            <w:r w:rsidRPr="006F66DF">
              <w:rPr>
                <w:sz w:val="22"/>
                <w:szCs w:val="22"/>
              </w:rPr>
              <w:t>Der kan dog være ansatte, hvis arbejdsopgaver eller arbejdsform gør det hensigtsmæssigt, at de selv tilrettelægger deres arbejdstid, jf.</w:t>
            </w:r>
            <w:r w:rsidR="004F581C" w:rsidRPr="004F581C">
              <w:rPr>
                <w:sz w:val="22"/>
                <w:szCs w:val="22"/>
              </w:rPr>
              <w:t xml:space="preserve"> </w:t>
            </w:r>
            <w:r w:rsidR="004F581C" w:rsidRPr="004F581C">
              <w:rPr>
                <w:iCs/>
                <w:color w:val="000000"/>
                <w:spacing w:val="0"/>
                <w:sz w:val="22"/>
                <w:szCs w:val="22"/>
              </w:rPr>
              <w:t xml:space="preserve">§ 12B, stk. 1, jf. </w:t>
            </w:r>
            <w:r w:rsidRPr="004F581C">
              <w:rPr>
                <w:sz w:val="22"/>
                <w:szCs w:val="22"/>
              </w:rPr>
              <w:t>§</w:t>
            </w:r>
            <w:r w:rsidRPr="006F66DF">
              <w:rPr>
                <w:sz w:val="22"/>
                <w:szCs w:val="22"/>
              </w:rPr>
              <w:t xml:space="preserve"> 12C, stk. 2-7. </w:t>
            </w:r>
            <w:r w:rsidRPr="006F66DF">
              <w:rPr>
                <w:iCs/>
                <w:sz w:val="22"/>
                <w:szCs w:val="22"/>
              </w:rPr>
              <w:t>Stk. 2, jf. overen</w:t>
            </w:r>
            <w:r w:rsidRPr="006F66DF">
              <w:rPr>
                <w:iCs/>
                <w:sz w:val="22"/>
                <w:szCs w:val="22"/>
              </w:rPr>
              <w:t>s</w:t>
            </w:r>
            <w:r w:rsidRPr="006F66DF">
              <w:rPr>
                <w:iCs/>
                <w:sz w:val="22"/>
                <w:szCs w:val="22"/>
              </w:rPr>
              <w:t>komst 70.01, se nærmere herom i nedenstående afsnit</w:t>
            </w:r>
            <w:r>
              <w:rPr>
                <w:i/>
                <w:iCs/>
                <w:sz w:val="22"/>
                <w:szCs w:val="22"/>
              </w:rPr>
              <w:t>: ”</w:t>
            </w:r>
            <w:r w:rsidRPr="00206B86">
              <w:rPr>
                <w:i/>
                <w:sz w:val="22"/>
                <w:szCs w:val="22"/>
              </w:rPr>
              <w:t>Særligt for se</w:t>
            </w:r>
            <w:r>
              <w:rPr>
                <w:i/>
                <w:sz w:val="22"/>
                <w:szCs w:val="22"/>
              </w:rPr>
              <w:t>lvtilrettelæggende me</w:t>
            </w:r>
            <w:r>
              <w:rPr>
                <w:i/>
                <w:sz w:val="22"/>
                <w:szCs w:val="22"/>
              </w:rPr>
              <w:t>d</w:t>
            </w:r>
            <w:r>
              <w:rPr>
                <w:i/>
                <w:sz w:val="22"/>
                <w:szCs w:val="22"/>
              </w:rPr>
              <w:t>arbe</w:t>
            </w:r>
            <w:r>
              <w:rPr>
                <w:i/>
                <w:sz w:val="22"/>
                <w:szCs w:val="22"/>
              </w:rPr>
              <w:t>j</w:t>
            </w:r>
            <w:r>
              <w:rPr>
                <w:i/>
                <w:sz w:val="22"/>
                <w:szCs w:val="22"/>
              </w:rPr>
              <w:t>dere”.</w:t>
            </w:r>
          </w:p>
          <w:p w:rsidR="006F66DF" w:rsidRDefault="006F66DF" w:rsidP="00F0689E">
            <w:pPr>
              <w:ind w:left="426"/>
              <w:rPr>
                <w:sz w:val="22"/>
                <w:szCs w:val="22"/>
              </w:rPr>
            </w:pPr>
          </w:p>
          <w:p w:rsidR="00F0689E" w:rsidRPr="00403EA4" w:rsidRDefault="00F0689E" w:rsidP="00F0689E">
            <w:pPr>
              <w:ind w:left="426"/>
              <w:rPr>
                <w:sz w:val="22"/>
                <w:szCs w:val="22"/>
              </w:rPr>
            </w:pPr>
            <w:r w:rsidRPr="00403EA4">
              <w:rPr>
                <w:sz w:val="22"/>
                <w:szCs w:val="22"/>
              </w:rPr>
              <w:t>Der gælder følgende regler for de ovennævnte medarbejdergrupper f.s.v.a. de særlige fridage, jf. arbejdstidsaftalen på området (79.03).</w:t>
            </w:r>
          </w:p>
          <w:p w:rsidR="00F0689E" w:rsidRPr="005B1417" w:rsidRDefault="00F0689E" w:rsidP="00F0689E">
            <w:pPr>
              <w:ind w:left="426"/>
              <w:rPr>
                <w:sz w:val="22"/>
                <w:szCs w:val="22"/>
              </w:rPr>
            </w:pPr>
          </w:p>
          <w:p w:rsidR="00F0689E" w:rsidRPr="005B1417" w:rsidRDefault="00F0689E" w:rsidP="00F0689E">
            <w:pPr>
              <w:pStyle w:val="Listeafsnit"/>
              <w:numPr>
                <w:ilvl w:val="0"/>
                <w:numId w:val="7"/>
              </w:numPr>
              <w:ind w:left="1134"/>
              <w:rPr>
                <w:sz w:val="22"/>
                <w:szCs w:val="22"/>
              </w:rPr>
            </w:pPr>
            <w:r w:rsidRPr="005B1417">
              <w:rPr>
                <w:iCs/>
                <w:sz w:val="22"/>
                <w:szCs w:val="22"/>
              </w:rPr>
              <w:t xml:space="preserve">1. maj er fridag (søgnehelligdag) hele dagen, jf. § 5, stk. 3, og juleaftensdag er fridag (søgnehelligdag) fra dagtjenestens begyndelse, jf. § 5, stk. Hvis der pålægges arbejde, skal der betales søgnehelligdagstillæg eller afspadsering (50%). </w:t>
            </w:r>
            <w:r w:rsidRPr="005B1417">
              <w:rPr>
                <w:sz w:val="22"/>
                <w:szCs w:val="22"/>
              </w:rPr>
              <w:t>Endvidere skal sø</w:t>
            </w:r>
            <w:r w:rsidRPr="005B1417">
              <w:rPr>
                <w:sz w:val="22"/>
                <w:szCs w:val="22"/>
              </w:rPr>
              <w:t>g</w:t>
            </w:r>
            <w:r w:rsidRPr="005B1417">
              <w:rPr>
                <w:sz w:val="22"/>
                <w:szCs w:val="22"/>
              </w:rPr>
              <w:t>nehelligdagsfriheden være markeret i tjenesteplanen (tjenestefriheden), dog senest 3 måneder efter 1. maj eller juleaftensdag.</w:t>
            </w:r>
          </w:p>
          <w:p w:rsidR="00F0689E" w:rsidRPr="005B1417" w:rsidRDefault="00F0689E" w:rsidP="00F0689E">
            <w:pPr>
              <w:pStyle w:val="Listeafsnit"/>
              <w:numPr>
                <w:ilvl w:val="0"/>
                <w:numId w:val="7"/>
              </w:numPr>
              <w:ind w:left="1134"/>
              <w:rPr>
                <w:sz w:val="22"/>
                <w:szCs w:val="22"/>
              </w:rPr>
            </w:pPr>
            <w:r w:rsidRPr="005B1417">
              <w:rPr>
                <w:iCs/>
                <w:sz w:val="22"/>
                <w:szCs w:val="22"/>
              </w:rPr>
              <w:t>Nytårsaftensdag og Grundlovsdag er fridage fra kl. 12.00 – medarbejderen har størst muligt omfang ret til frihed uden at normaltjenesten omlægges. Tjeneste honoreres som tjeneste på søndage, jf. § 5, stk. 3. Dette betyder, at hvis der pålægges arbejde e</w:t>
            </w:r>
            <w:r w:rsidRPr="005B1417">
              <w:rPr>
                <w:iCs/>
                <w:sz w:val="22"/>
                <w:szCs w:val="22"/>
              </w:rPr>
              <w:t>f</w:t>
            </w:r>
            <w:r w:rsidRPr="005B1417">
              <w:rPr>
                <w:iCs/>
                <w:sz w:val="22"/>
                <w:szCs w:val="22"/>
              </w:rPr>
              <w:t>ter kl. 12.00, skal der gives søndagstillæg eller afspadsering (50%). Der gives ikke e</w:t>
            </w:r>
            <w:r w:rsidRPr="005B1417">
              <w:rPr>
                <w:iCs/>
                <w:sz w:val="22"/>
                <w:szCs w:val="22"/>
              </w:rPr>
              <w:t>r</w:t>
            </w:r>
            <w:r w:rsidRPr="005B1417">
              <w:rPr>
                <w:iCs/>
                <w:sz w:val="22"/>
                <w:szCs w:val="22"/>
              </w:rPr>
              <w:t>statningsfrihed som ved søgnehelligdage.</w:t>
            </w:r>
          </w:p>
          <w:p w:rsidR="00F0689E" w:rsidRPr="005B1417" w:rsidRDefault="00F0689E" w:rsidP="00F0689E">
            <w:pPr>
              <w:ind w:left="426"/>
              <w:rPr>
                <w:sz w:val="22"/>
                <w:szCs w:val="22"/>
              </w:rPr>
            </w:pPr>
          </w:p>
          <w:p w:rsidR="00735AEB" w:rsidRDefault="00F0689E" w:rsidP="00735AEB">
            <w:pPr>
              <w:ind w:left="426"/>
              <w:rPr>
                <w:sz w:val="22"/>
                <w:szCs w:val="22"/>
              </w:rPr>
            </w:pPr>
            <w:r w:rsidRPr="00403EA4">
              <w:rPr>
                <w:sz w:val="22"/>
                <w:szCs w:val="22"/>
              </w:rPr>
              <w:t>Det skal bemærkes, at reglerne for særlige fridage er harmoniseret med overenskomstforhan</w:t>
            </w:r>
            <w:r w:rsidRPr="00403EA4">
              <w:rPr>
                <w:sz w:val="22"/>
                <w:szCs w:val="22"/>
              </w:rPr>
              <w:t>d</w:t>
            </w:r>
            <w:r w:rsidRPr="00403EA4">
              <w:rPr>
                <w:sz w:val="22"/>
                <w:szCs w:val="22"/>
              </w:rPr>
              <w:t>lingerne 2015, således at reglerne er ens for alle ovennævnte medarbejdergrupper i den enke</w:t>
            </w:r>
            <w:r w:rsidRPr="00403EA4">
              <w:rPr>
                <w:sz w:val="22"/>
                <w:szCs w:val="22"/>
              </w:rPr>
              <w:t>l</w:t>
            </w:r>
            <w:r w:rsidRPr="00403EA4">
              <w:rPr>
                <w:sz w:val="22"/>
                <w:szCs w:val="22"/>
              </w:rPr>
              <w:t xml:space="preserve">te kommune. </w:t>
            </w:r>
          </w:p>
          <w:p w:rsidR="00F0689E" w:rsidRDefault="00F0689E" w:rsidP="00735AEB">
            <w:pPr>
              <w:ind w:left="426"/>
              <w:rPr>
                <w:sz w:val="22"/>
                <w:szCs w:val="22"/>
              </w:rPr>
            </w:pPr>
            <w:r w:rsidRPr="00403EA4">
              <w:rPr>
                <w:sz w:val="22"/>
                <w:szCs w:val="22"/>
              </w:rPr>
              <w:t>Det skal yderligere bemærkes, at reglen om ”halve” søgnehe</w:t>
            </w:r>
            <w:r w:rsidRPr="00403EA4">
              <w:rPr>
                <w:sz w:val="22"/>
                <w:szCs w:val="22"/>
              </w:rPr>
              <w:t>l</w:t>
            </w:r>
            <w:r w:rsidRPr="00403EA4">
              <w:rPr>
                <w:sz w:val="22"/>
                <w:szCs w:val="22"/>
              </w:rPr>
              <w:t>ligdage helt er afskaffet.</w:t>
            </w:r>
          </w:p>
          <w:p w:rsidR="00206B86" w:rsidRDefault="00206B86" w:rsidP="00F0689E">
            <w:pPr>
              <w:ind w:left="426"/>
              <w:rPr>
                <w:sz w:val="22"/>
                <w:szCs w:val="22"/>
              </w:rPr>
            </w:pPr>
          </w:p>
          <w:p w:rsidR="008C4F52" w:rsidRPr="004F581C" w:rsidRDefault="00206B86" w:rsidP="008C4F52">
            <w:pPr>
              <w:ind w:left="426"/>
              <w:rPr>
                <w:i/>
                <w:sz w:val="22"/>
                <w:szCs w:val="22"/>
                <w:u w:val="single"/>
              </w:rPr>
            </w:pPr>
            <w:r w:rsidRPr="004F581C">
              <w:rPr>
                <w:sz w:val="22"/>
                <w:szCs w:val="22"/>
                <w:u w:val="single"/>
              </w:rPr>
              <w:t>*</w:t>
            </w:r>
            <w:r w:rsidRPr="004F581C">
              <w:rPr>
                <w:i/>
                <w:sz w:val="22"/>
                <w:szCs w:val="22"/>
                <w:u w:val="single"/>
              </w:rPr>
              <w:t>Særligt for selvtilrettelæggende medarbejdere:</w:t>
            </w:r>
          </w:p>
          <w:p w:rsidR="006F66DF" w:rsidRPr="0038482B" w:rsidRDefault="006F66DF" w:rsidP="008C4F52">
            <w:pPr>
              <w:pStyle w:val="Listeafsnit"/>
              <w:numPr>
                <w:ilvl w:val="0"/>
                <w:numId w:val="25"/>
              </w:numPr>
              <w:rPr>
                <w:b/>
                <w:i/>
                <w:sz w:val="22"/>
                <w:szCs w:val="22"/>
              </w:rPr>
            </w:pPr>
            <w:r w:rsidRPr="0038482B">
              <w:rPr>
                <w:b/>
                <w:bCs/>
                <w:color w:val="000000"/>
                <w:spacing w:val="0"/>
                <w:sz w:val="22"/>
                <w:szCs w:val="22"/>
              </w:rPr>
              <w:t xml:space="preserve">Særlige regler om arbejdstid </w:t>
            </w:r>
            <w:r w:rsidR="008C4F52" w:rsidRPr="0038482B">
              <w:rPr>
                <w:b/>
                <w:bCs/>
                <w:color w:val="000000"/>
                <w:spacing w:val="0"/>
                <w:sz w:val="22"/>
                <w:szCs w:val="22"/>
              </w:rPr>
              <w:t>for syge- og sundhedsplejersker:</w:t>
            </w:r>
          </w:p>
          <w:p w:rsidR="0038482B" w:rsidRPr="0038482B" w:rsidRDefault="0038482B" w:rsidP="0038482B">
            <w:pPr>
              <w:pStyle w:val="Listeafsnit"/>
              <w:rPr>
                <w:b/>
                <w:i/>
                <w:sz w:val="22"/>
                <w:szCs w:val="22"/>
              </w:rPr>
            </w:pPr>
          </w:p>
          <w:p w:rsidR="004F581C" w:rsidRPr="0038482B" w:rsidRDefault="006F66DF" w:rsidP="0038482B">
            <w:pPr>
              <w:pStyle w:val="Listeafsnit"/>
              <w:numPr>
                <w:ilvl w:val="0"/>
                <w:numId w:val="26"/>
              </w:numPr>
              <w:rPr>
                <w:color w:val="000000"/>
                <w:spacing w:val="0"/>
                <w:sz w:val="22"/>
                <w:szCs w:val="22"/>
              </w:rPr>
            </w:pPr>
            <w:r w:rsidRPr="0038482B">
              <w:rPr>
                <w:i/>
                <w:iCs/>
                <w:color w:val="000000"/>
                <w:spacing w:val="0"/>
                <w:sz w:val="22"/>
                <w:szCs w:val="22"/>
              </w:rPr>
              <w:t>§ 12B</w:t>
            </w:r>
            <w:r w:rsidR="004F581C" w:rsidRPr="0038482B">
              <w:rPr>
                <w:i/>
                <w:iCs/>
                <w:color w:val="000000"/>
                <w:spacing w:val="0"/>
                <w:sz w:val="22"/>
                <w:szCs w:val="22"/>
              </w:rPr>
              <w:t>, s</w:t>
            </w:r>
            <w:r w:rsidRPr="0038482B">
              <w:rPr>
                <w:i/>
                <w:iCs/>
                <w:color w:val="000000"/>
                <w:spacing w:val="0"/>
                <w:sz w:val="22"/>
                <w:szCs w:val="22"/>
              </w:rPr>
              <w:t>tk. 1</w:t>
            </w:r>
            <w:r w:rsidRPr="0038482B">
              <w:rPr>
                <w:i/>
                <w:sz w:val="22"/>
                <w:szCs w:val="22"/>
              </w:rPr>
              <w:t xml:space="preserve">: </w:t>
            </w:r>
            <w:r w:rsidRPr="0038482B">
              <w:rPr>
                <w:color w:val="000000"/>
                <w:spacing w:val="0"/>
                <w:sz w:val="22"/>
                <w:szCs w:val="22"/>
              </w:rPr>
              <w:t>Udgangspunktet er, at Arbejdstidsaftale for ansatte i kommunernes ældre-, sundheds- og handicapområde, kostproduktion mv. gælder for syge- og sundhedspleje</w:t>
            </w:r>
            <w:r w:rsidRPr="0038482B">
              <w:rPr>
                <w:color w:val="000000"/>
                <w:spacing w:val="0"/>
                <w:sz w:val="22"/>
                <w:szCs w:val="22"/>
              </w:rPr>
              <w:t>r</w:t>
            </w:r>
            <w:r w:rsidRPr="0038482B">
              <w:rPr>
                <w:color w:val="000000"/>
                <w:spacing w:val="0"/>
                <w:sz w:val="22"/>
                <w:szCs w:val="22"/>
              </w:rPr>
              <w:t xml:space="preserve">sker, jf. § 12A. </w:t>
            </w:r>
          </w:p>
          <w:p w:rsidR="004F581C" w:rsidRDefault="004F581C" w:rsidP="004F581C">
            <w:pPr>
              <w:ind w:left="426"/>
              <w:rPr>
                <w:color w:val="000000"/>
                <w:spacing w:val="0"/>
                <w:sz w:val="22"/>
                <w:szCs w:val="22"/>
              </w:rPr>
            </w:pPr>
          </w:p>
          <w:p w:rsidR="004F581C" w:rsidRDefault="006F66DF" w:rsidP="004F581C">
            <w:pPr>
              <w:ind w:left="426"/>
              <w:rPr>
                <w:color w:val="000000"/>
                <w:spacing w:val="0"/>
                <w:sz w:val="22"/>
                <w:szCs w:val="22"/>
              </w:rPr>
            </w:pPr>
            <w:r w:rsidRPr="008C4F52">
              <w:rPr>
                <w:color w:val="000000"/>
                <w:spacing w:val="0"/>
                <w:sz w:val="22"/>
                <w:szCs w:val="22"/>
              </w:rPr>
              <w:t>Der kan dog være ansatte, hvis arbejdsopgaver eller arbejdsform gør det hen</w:t>
            </w:r>
            <w:r w:rsidR="008C4F52" w:rsidRPr="008C4F52">
              <w:rPr>
                <w:color w:val="000000"/>
                <w:spacing w:val="0"/>
                <w:sz w:val="22"/>
                <w:szCs w:val="22"/>
              </w:rPr>
              <w:t>sigtsmæs</w:t>
            </w:r>
            <w:r w:rsidRPr="008C4F52">
              <w:rPr>
                <w:color w:val="000000"/>
                <w:spacing w:val="0"/>
                <w:sz w:val="22"/>
                <w:szCs w:val="22"/>
              </w:rPr>
              <w:t>sigt, at de selv tilrettelægger deres arbejdstid, jf. § 12C, stk. 2-7.</w:t>
            </w:r>
          </w:p>
          <w:p w:rsidR="004F581C" w:rsidRDefault="004F581C" w:rsidP="004F581C">
            <w:pPr>
              <w:ind w:left="426"/>
              <w:rPr>
                <w:color w:val="000000"/>
                <w:spacing w:val="0"/>
                <w:sz w:val="22"/>
                <w:szCs w:val="22"/>
              </w:rPr>
            </w:pPr>
          </w:p>
          <w:p w:rsidR="0038482B" w:rsidRPr="0038482B" w:rsidRDefault="0038482B" w:rsidP="0038482B">
            <w:pPr>
              <w:pStyle w:val="Listeafsnit"/>
              <w:numPr>
                <w:ilvl w:val="0"/>
                <w:numId w:val="25"/>
              </w:numPr>
              <w:rPr>
                <w:color w:val="000000"/>
                <w:spacing w:val="0"/>
                <w:sz w:val="22"/>
                <w:szCs w:val="22"/>
              </w:rPr>
            </w:pPr>
            <w:r>
              <w:rPr>
                <w:b/>
                <w:bCs/>
                <w:color w:val="000000"/>
                <w:spacing w:val="0"/>
                <w:sz w:val="22"/>
                <w:szCs w:val="22"/>
              </w:rPr>
              <w:t>Særlige regler om a</w:t>
            </w:r>
            <w:r w:rsidR="004F581C" w:rsidRPr="0038482B">
              <w:rPr>
                <w:b/>
                <w:bCs/>
                <w:color w:val="000000"/>
                <w:spacing w:val="0"/>
                <w:sz w:val="22"/>
                <w:szCs w:val="22"/>
              </w:rPr>
              <w:t xml:space="preserve">rbejdstid for ergoterapeuter, fysioterapeuter, fodterapeuter, </w:t>
            </w:r>
            <w:proofErr w:type="spellStart"/>
            <w:r w:rsidR="004F581C" w:rsidRPr="0038482B">
              <w:rPr>
                <w:b/>
                <w:bCs/>
                <w:color w:val="000000"/>
                <w:spacing w:val="0"/>
                <w:sz w:val="22"/>
                <w:szCs w:val="22"/>
              </w:rPr>
              <w:t>psykomotriske</w:t>
            </w:r>
            <w:proofErr w:type="spellEnd"/>
            <w:r w:rsidR="004F581C" w:rsidRPr="0038482B">
              <w:rPr>
                <w:b/>
                <w:bCs/>
                <w:color w:val="000000"/>
                <w:spacing w:val="0"/>
                <w:sz w:val="22"/>
                <w:szCs w:val="22"/>
              </w:rPr>
              <w:t xml:space="preserve"> terapeuter, professionsbachelorer i ernæring og sundhed omfattet af reglerne om eget valg, kliniske diætister, jordemødre og farmak</w:t>
            </w:r>
            <w:r w:rsidR="004F581C" w:rsidRPr="0038482B">
              <w:rPr>
                <w:b/>
                <w:bCs/>
                <w:color w:val="000000"/>
                <w:spacing w:val="0"/>
                <w:sz w:val="22"/>
                <w:szCs w:val="22"/>
              </w:rPr>
              <w:t>o</w:t>
            </w:r>
            <w:r w:rsidR="004F581C" w:rsidRPr="0038482B">
              <w:rPr>
                <w:b/>
                <w:bCs/>
                <w:color w:val="000000"/>
                <w:spacing w:val="0"/>
                <w:sz w:val="22"/>
                <w:szCs w:val="22"/>
              </w:rPr>
              <w:t>nomer</w:t>
            </w:r>
            <w:r>
              <w:rPr>
                <w:b/>
                <w:bCs/>
                <w:color w:val="000000"/>
                <w:spacing w:val="0"/>
                <w:sz w:val="22"/>
                <w:szCs w:val="22"/>
              </w:rPr>
              <w:t>:</w:t>
            </w:r>
          </w:p>
          <w:p w:rsidR="0038482B" w:rsidRPr="0038482B" w:rsidRDefault="00BB4BAF" w:rsidP="00BB4BAF">
            <w:pPr>
              <w:pStyle w:val="Listeafsnit"/>
              <w:tabs>
                <w:tab w:val="left" w:pos="5475"/>
              </w:tabs>
              <w:rPr>
                <w:color w:val="000000"/>
                <w:spacing w:val="0"/>
                <w:sz w:val="22"/>
                <w:szCs w:val="22"/>
              </w:rPr>
            </w:pPr>
            <w:r>
              <w:rPr>
                <w:color w:val="000000"/>
                <w:spacing w:val="0"/>
                <w:sz w:val="22"/>
                <w:szCs w:val="22"/>
              </w:rPr>
              <w:tab/>
            </w:r>
          </w:p>
          <w:p w:rsidR="004F581C" w:rsidRPr="0038482B" w:rsidRDefault="004F581C" w:rsidP="0038482B">
            <w:pPr>
              <w:pStyle w:val="Listeafsnit"/>
              <w:numPr>
                <w:ilvl w:val="0"/>
                <w:numId w:val="26"/>
              </w:numPr>
              <w:rPr>
                <w:color w:val="000000"/>
                <w:spacing w:val="0"/>
                <w:sz w:val="22"/>
                <w:szCs w:val="22"/>
              </w:rPr>
            </w:pPr>
            <w:r w:rsidRPr="0038482B">
              <w:rPr>
                <w:bCs/>
                <w:color w:val="000000"/>
                <w:spacing w:val="0"/>
                <w:sz w:val="22"/>
                <w:szCs w:val="22"/>
              </w:rPr>
              <w:t>§ 12C.</w:t>
            </w:r>
            <w:r w:rsidRPr="0038482B">
              <w:rPr>
                <w:b/>
                <w:bCs/>
                <w:color w:val="000000"/>
                <w:spacing w:val="0"/>
                <w:sz w:val="22"/>
                <w:szCs w:val="22"/>
              </w:rPr>
              <w:t xml:space="preserve"> </w:t>
            </w:r>
            <w:r w:rsidRPr="0038482B">
              <w:rPr>
                <w:i/>
                <w:iCs/>
                <w:color w:val="000000"/>
                <w:spacing w:val="0"/>
                <w:sz w:val="22"/>
                <w:szCs w:val="22"/>
              </w:rPr>
              <w:t xml:space="preserve">Stk. 1 </w:t>
            </w:r>
            <w:r w:rsidRPr="0038482B">
              <w:rPr>
                <w:color w:val="000000"/>
                <w:spacing w:val="0"/>
                <w:sz w:val="22"/>
                <w:szCs w:val="22"/>
              </w:rPr>
              <w:t xml:space="preserve">Udgangspunktet er, at ergoterapeuter, fysioterapeuter, fodterapeuter, </w:t>
            </w:r>
            <w:proofErr w:type="spellStart"/>
            <w:r w:rsidRPr="0038482B">
              <w:rPr>
                <w:color w:val="000000"/>
                <w:spacing w:val="0"/>
                <w:sz w:val="22"/>
                <w:szCs w:val="22"/>
              </w:rPr>
              <w:t>ps</w:t>
            </w:r>
            <w:r w:rsidRPr="0038482B">
              <w:rPr>
                <w:color w:val="000000"/>
                <w:spacing w:val="0"/>
                <w:sz w:val="22"/>
                <w:szCs w:val="22"/>
              </w:rPr>
              <w:t>y</w:t>
            </w:r>
            <w:r w:rsidRPr="0038482B">
              <w:rPr>
                <w:color w:val="000000"/>
                <w:spacing w:val="0"/>
                <w:sz w:val="22"/>
                <w:szCs w:val="22"/>
              </w:rPr>
              <w:t>komotoriske</w:t>
            </w:r>
            <w:proofErr w:type="spellEnd"/>
            <w:r w:rsidRPr="0038482B">
              <w:rPr>
                <w:color w:val="000000"/>
                <w:spacing w:val="0"/>
                <w:sz w:val="22"/>
                <w:szCs w:val="22"/>
              </w:rPr>
              <w:t xml:space="preserve"> terapeuter, kliniske diætister, professionsbachelorer efter § 12, stk. 3, nr. 5-6, jordemødre og farmakonomer selv tilrettelægger deres arbejdstid. S</w:t>
            </w:r>
            <w:r w:rsidRPr="0038482B">
              <w:rPr>
                <w:color w:val="000000"/>
                <w:spacing w:val="0"/>
                <w:sz w:val="22"/>
                <w:szCs w:val="22"/>
              </w:rPr>
              <w:t>å</w:t>
            </w:r>
            <w:r w:rsidRPr="0038482B">
              <w:rPr>
                <w:color w:val="000000"/>
                <w:spacing w:val="0"/>
                <w:sz w:val="22"/>
                <w:szCs w:val="22"/>
              </w:rPr>
              <w:t>fremt en ansat ikke selv tilrettelægger sin arbejdstid, gælder Arbejdstidsaftale for ansatte i kommunernes ældre-, sundheds- og hand</w:t>
            </w:r>
            <w:r w:rsidRPr="0038482B">
              <w:rPr>
                <w:color w:val="000000"/>
                <w:spacing w:val="0"/>
                <w:sz w:val="22"/>
                <w:szCs w:val="22"/>
              </w:rPr>
              <w:t>i</w:t>
            </w:r>
            <w:r w:rsidRPr="0038482B">
              <w:rPr>
                <w:color w:val="000000"/>
                <w:spacing w:val="0"/>
                <w:sz w:val="22"/>
                <w:szCs w:val="22"/>
              </w:rPr>
              <w:t xml:space="preserve">capområde, kostproduktion mv., jf. § 12A. </w:t>
            </w:r>
          </w:p>
          <w:p w:rsidR="008C4F52" w:rsidRPr="008C4F52" w:rsidRDefault="008C4F52" w:rsidP="006F66DF">
            <w:pPr>
              <w:ind w:left="426"/>
              <w:rPr>
                <w:color w:val="000000"/>
                <w:spacing w:val="0"/>
                <w:sz w:val="22"/>
                <w:szCs w:val="22"/>
              </w:rPr>
            </w:pPr>
          </w:p>
          <w:p w:rsidR="008C4F52" w:rsidRDefault="0038482B" w:rsidP="006F66DF">
            <w:pPr>
              <w:ind w:left="426"/>
              <w:rPr>
                <w:sz w:val="22"/>
                <w:szCs w:val="22"/>
              </w:rPr>
            </w:pPr>
            <w:r w:rsidRPr="00403EA4">
              <w:rPr>
                <w:sz w:val="22"/>
                <w:szCs w:val="22"/>
              </w:rPr>
              <w:t xml:space="preserve">Der gælder følgende regler for de ovennævnte </w:t>
            </w:r>
            <w:r>
              <w:rPr>
                <w:sz w:val="22"/>
                <w:szCs w:val="22"/>
              </w:rPr>
              <w:t>selvtilrettelæggende medarbejdere</w:t>
            </w:r>
            <w:r w:rsidRPr="00403EA4">
              <w:rPr>
                <w:sz w:val="22"/>
                <w:szCs w:val="22"/>
              </w:rPr>
              <w:t xml:space="preserve"> f.s.v.a. de særlige fridage, jf. </w:t>
            </w:r>
            <w:r>
              <w:rPr>
                <w:sz w:val="22"/>
                <w:szCs w:val="22"/>
              </w:rPr>
              <w:t>§ 12B, 12C i overenskomst (70.01):</w:t>
            </w:r>
          </w:p>
          <w:p w:rsidR="0038482B" w:rsidRPr="008C4F52" w:rsidRDefault="0038482B" w:rsidP="006F66DF">
            <w:pPr>
              <w:ind w:left="426"/>
              <w:rPr>
                <w:i/>
                <w:sz w:val="22"/>
                <w:szCs w:val="22"/>
              </w:rPr>
            </w:pPr>
          </w:p>
          <w:p w:rsidR="0038482B" w:rsidRPr="008C4F52" w:rsidRDefault="00206B86" w:rsidP="0038482B">
            <w:pPr>
              <w:ind w:left="426"/>
              <w:rPr>
                <w:sz w:val="22"/>
                <w:szCs w:val="22"/>
              </w:rPr>
            </w:pPr>
            <w:r w:rsidRPr="008C4F52">
              <w:rPr>
                <w:sz w:val="22"/>
                <w:szCs w:val="22"/>
              </w:rPr>
              <w:t xml:space="preserve">Den ansatte har fri på søgnehelligdage. </w:t>
            </w:r>
          </w:p>
          <w:p w:rsidR="00206B86" w:rsidRPr="008C4F52" w:rsidRDefault="00206B86" w:rsidP="00206B86">
            <w:pPr>
              <w:ind w:left="426"/>
              <w:rPr>
                <w:sz w:val="22"/>
                <w:szCs w:val="22"/>
              </w:rPr>
            </w:pPr>
            <w:r w:rsidRPr="008C4F52">
              <w:rPr>
                <w:sz w:val="22"/>
                <w:szCs w:val="22"/>
              </w:rPr>
              <w:t>24. december samt 31. december er frid</w:t>
            </w:r>
            <w:r w:rsidRPr="008C4F52">
              <w:rPr>
                <w:sz w:val="22"/>
                <w:szCs w:val="22"/>
              </w:rPr>
              <w:t>a</w:t>
            </w:r>
            <w:r w:rsidRPr="008C4F52">
              <w:rPr>
                <w:sz w:val="22"/>
                <w:szCs w:val="22"/>
              </w:rPr>
              <w:t xml:space="preserve">ge. Grundlovsdag og 1. maj er fridage fra kl. 12.00. </w:t>
            </w:r>
          </w:p>
          <w:p w:rsidR="00206B86" w:rsidRPr="008C4F52" w:rsidRDefault="00206B86" w:rsidP="00206B86">
            <w:pPr>
              <w:ind w:left="426"/>
              <w:rPr>
                <w:sz w:val="22"/>
                <w:szCs w:val="22"/>
              </w:rPr>
            </w:pPr>
          </w:p>
          <w:p w:rsidR="00206B86" w:rsidRPr="008C4F52" w:rsidRDefault="00206B86" w:rsidP="00206B86">
            <w:pPr>
              <w:ind w:left="426"/>
              <w:rPr>
                <w:i/>
                <w:sz w:val="22"/>
                <w:szCs w:val="22"/>
              </w:rPr>
            </w:pPr>
            <w:r w:rsidRPr="008C4F52">
              <w:rPr>
                <w:sz w:val="22"/>
                <w:szCs w:val="22"/>
              </w:rPr>
              <w:t xml:space="preserve">Bemærkning: </w:t>
            </w:r>
          </w:p>
          <w:p w:rsidR="00206B86" w:rsidRPr="00206B86" w:rsidRDefault="00206B86" w:rsidP="0038482B">
            <w:pPr>
              <w:ind w:left="426"/>
              <w:rPr>
                <w:sz w:val="22"/>
                <w:szCs w:val="22"/>
              </w:rPr>
            </w:pPr>
            <w:r w:rsidRPr="008C4F52">
              <w:rPr>
                <w:sz w:val="22"/>
                <w:szCs w:val="22"/>
              </w:rPr>
              <w:t>Der gives ikke anden frihed, såfremt en søgnehelligdag er sammenfaldende med en weekend eller anden fridag.</w:t>
            </w:r>
          </w:p>
        </w:tc>
      </w:tr>
      <w:tr w:rsidR="00F0689E" w:rsidTr="000039D1">
        <w:trPr>
          <w:trHeight w:val="2454"/>
        </w:trPr>
        <w:tc>
          <w:tcPr>
            <w:tcW w:w="533" w:type="dxa"/>
          </w:tcPr>
          <w:p w:rsidR="00F0689E" w:rsidRDefault="00F0689E" w:rsidP="00E17AE0">
            <w:pPr>
              <w:rPr>
                <w:b/>
                <w:sz w:val="22"/>
                <w:szCs w:val="22"/>
              </w:rPr>
            </w:pPr>
          </w:p>
          <w:p w:rsidR="00F0689E" w:rsidRDefault="00F0689E" w:rsidP="00F0689E">
            <w:pPr>
              <w:rPr>
                <w:b/>
                <w:sz w:val="22"/>
                <w:szCs w:val="22"/>
              </w:rPr>
            </w:pPr>
            <w:r w:rsidRPr="00F0689E">
              <w:rPr>
                <w:b/>
                <w:sz w:val="22"/>
                <w:szCs w:val="22"/>
              </w:rPr>
              <w:t>H)</w:t>
            </w:r>
          </w:p>
          <w:p w:rsidR="001C1138" w:rsidRDefault="001C1138" w:rsidP="00F0689E">
            <w:pPr>
              <w:rPr>
                <w:b/>
                <w:sz w:val="22"/>
                <w:szCs w:val="22"/>
              </w:rPr>
            </w:pPr>
          </w:p>
          <w:p w:rsidR="001C1138" w:rsidRDefault="001C1138" w:rsidP="00F0689E">
            <w:pPr>
              <w:rPr>
                <w:b/>
                <w:sz w:val="22"/>
                <w:szCs w:val="22"/>
              </w:rPr>
            </w:pPr>
          </w:p>
          <w:p w:rsidR="001C1138" w:rsidRDefault="001C1138" w:rsidP="00F0689E">
            <w:pPr>
              <w:rPr>
                <w:b/>
                <w:sz w:val="22"/>
                <w:szCs w:val="22"/>
              </w:rPr>
            </w:pPr>
          </w:p>
          <w:p w:rsidR="001C1138" w:rsidRDefault="001C1138" w:rsidP="00F0689E">
            <w:pPr>
              <w:rPr>
                <w:b/>
                <w:sz w:val="22"/>
                <w:szCs w:val="22"/>
              </w:rPr>
            </w:pPr>
          </w:p>
          <w:p w:rsidR="001C1138" w:rsidRDefault="001C1138" w:rsidP="00F0689E">
            <w:pPr>
              <w:rPr>
                <w:b/>
                <w:sz w:val="22"/>
                <w:szCs w:val="22"/>
              </w:rPr>
            </w:pPr>
          </w:p>
          <w:p w:rsidR="001C1138" w:rsidRDefault="001C1138" w:rsidP="00F0689E">
            <w:pPr>
              <w:rPr>
                <w:b/>
                <w:sz w:val="22"/>
                <w:szCs w:val="22"/>
              </w:rPr>
            </w:pPr>
          </w:p>
          <w:p w:rsidR="001C1138" w:rsidRDefault="001C1138" w:rsidP="00F0689E">
            <w:pPr>
              <w:rPr>
                <w:b/>
                <w:sz w:val="22"/>
                <w:szCs w:val="22"/>
              </w:rPr>
            </w:pPr>
          </w:p>
          <w:p w:rsidR="001C1138" w:rsidRDefault="001C1138" w:rsidP="00F0689E">
            <w:pPr>
              <w:rPr>
                <w:b/>
                <w:sz w:val="22"/>
                <w:szCs w:val="22"/>
              </w:rPr>
            </w:pPr>
          </w:p>
          <w:p w:rsidR="00F40DBD" w:rsidRDefault="00F40DBD" w:rsidP="00F0689E">
            <w:pPr>
              <w:rPr>
                <w:b/>
                <w:sz w:val="22"/>
                <w:szCs w:val="22"/>
              </w:rPr>
            </w:pPr>
          </w:p>
          <w:p w:rsidR="00F40DBD" w:rsidRDefault="00F40DBD" w:rsidP="00F40DBD">
            <w:pPr>
              <w:rPr>
                <w:sz w:val="22"/>
                <w:szCs w:val="22"/>
              </w:rPr>
            </w:pPr>
          </w:p>
          <w:p w:rsidR="001C1138" w:rsidRPr="00F40DBD" w:rsidRDefault="00F40DBD" w:rsidP="00F40DBD">
            <w:pPr>
              <w:rPr>
                <w:b/>
                <w:sz w:val="22"/>
                <w:szCs w:val="22"/>
              </w:rPr>
            </w:pPr>
            <w:r>
              <w:rPr>
                <w:b/>
                <w:sz w:val="22"/>
                <w:szCs w:val="22"/>
              </w:rPr>
              <w:t>H</w:t>
            </w:r>
            <w:r w:rsidRPr="00F40DBD">
              <w:rPr>
                <w:b/>
                <w:sz w:val="22"/>
                <w:szCs w:val="22"/>
              </w:rPr>
              <w:t>(a)</w:t>
            </w:r>
          </w:p>
        </w:tc>
        <w:tc>
          <w:tcPr>
            <w:tcW w:w="8788" w:type="dxa"/>
          </w:tcPr>
          <w:p w:rsidR="00F0689E" w:rsidRPr="00403EA4" w:rsidRDefault="00F0689E" w:rsidP="00F0689E">
            <w:pPr>
              <w:rPr>
                <w:sz w:val="22"/>
                <w:szCs w:val="22"/>
              </w:rPr>
            </w:pPr>
          </w:p>
          <w:p w:rsidR="0081504F" w:rsidRPr="00F967E8" w:rsidRDefault="00F0689E" w:rsidP="00F0689E">
            <w:pPr>
              <w:ind w:left="426"/>
              <w:rPr>
                <w:b/>
                <w:sz w:val="22"/>
                <w:szCs w:val="22"/>
              </w:rPr>
            </w:pPr>
            <w:r w:rsidRPr="00F967E8">
              <w:rPr>
                <w:b/>
                <w:sz w:val="22"/>
                <w:szCs w:val="22"/>
              </w:rPr>
              <w:t>Teknisk service</w:t>
            </w:r>
            <w:r w:rsidR="0081504F" w:rsidRPr="00F967E8">
              <w:rPr>
                <w:b/>
                <w:sz w:val="22"/>
                <w:szCs w:val="22"/>
              </w:rPr>
              <w:t xml:space="preserve"> personale (41.01) &amp; (04.89)</w:t>
            </w:r>
          </w:p>
          <w:p w:rsidR="0081504F" w:rsidRPr="00F967E8" w:rsidRDefault="0081504F" w:rsidP="00F0689E">
            <w:pPr>
              <w:ind w:left="426"/>
              <w:rPr>
                <w:sz w:val="22"/>
                <w:szCs w:val="22"/>
              </w:rPr>
            </w:pPr>
            <w:r w:rsidRPr="00F967E8">
              <w:rPr>
                <w:sz w:val="22"/>
                <w:szCs w:val="22"/>
              </w:rPr>
              <w:t>Der er ingen overenskomstfastsatte regler for de ovennævnte medarbejdergrupper f.s.v.a. de særlige fridage, jf. ovennævnte overenskomst (41.01) &amp; (04.89).</w:t>
            </w:r>
          </w:p>
          <w:p w:rsidR="001F493D" w:rsidRPr="00F967E8" w:rsidRDefault="001F493D" w:rsidP="00F0689E">
            <w:pPr>
              <w:ind w:left="426"/>
              <w:rPr>
                <w:sz w:val="22"/>
                <w:szCs w:val="22"/>
              </w:rPr>
            </w:pPr>
          </w:p>
          <w:p w:rsidR="001F493D" w:rsidRPr="00F967E8" w:rsidRDefault="001F493D" w:rsidP="00F0689E">
            <w:pPr>
              <w:ind w:left="426"/>
              <w:rPr>
                <w:sz w:val="22"/>
                <w:szCs w:val="22"/>
              </w:rPr>
            </w:pPr>
            <w:r w:rsidRPr="00F967E8">
              <w:rPr>
                <w:sz w:val="22"/>
                <w:szCs w:val="22"/>
              </w:rPr>
              <w:t xml:space="preserve">For fuldtidsbeskæftigede er den årlige </w:t>
            </w:r>
            <w:r w:rsidR="00735AEB" w:rsidRPr="00F967E8">
              <w:rPr>
                <w:sz w:val="22"/>
                <w:szCs w:val="22"/>
              </w:rPr>
              <w:t>arbejdstid 1681</w:t>
            </w:r>
            <w:r w:rsidRPr="00F967E8">
              <w:rPr>
                <w:sz w:val="22"/>
                <w:szCs w:val="22"/>
              </w:rPr>
              <w:t xml:space="preserve"> timer, hvis arbejdstiden er opgjort som en </w:t>
            </w:r>
            <w:proofErr w:type="spellStart"/>
            <w:r w:rsidRPr="00F967E8">
              <w:rPr>
                <w:sz w:val="22"/>
                <w:szCs w:val="22"/>
              </w:rPr>
              <w:t>nettoårsnorm</w:t>
            </w:r>
            <w:proofErr w:type="spellEnd"/>
            <w:r w:rsidRPr="00F967E8">
              <w:rPr>
                <w:sz w:val="22"/>
                <w:szCs w:val="22"/>
              </w:rPr>
              <w:t>. Ved beregning af de 1681 timer er der taget hensyn til søgnehelligdage, ferie mv.</w:t>
            </w:r>
          </w:p>
          <w:p w:rsidR="00F40DBD" w:rsidRPr="00F967E8" w:rsidRDefault="00F40DBD" w:rsidP="00F0689E">
            <w:pPr>
              <w:ind w:left="426"/>
              <w:rPr>
                <w:sz w:val="22"/>
                <w:szCs w:val="22"/>
              </w:rPr>
            </w:pPr>
          </w:p>
          <w:p w:rsidR="00F40DBD" w:rsidRPr="00F967E8" w:rsidRDefault="00F40DBD" w:rsidP="00F0689E">
            <w:pPr>
              <w:ind w:left="426"/>
              <w:rPr>
                <w:sz w:val="22"/>
                <w:szCs w:val="22"/>
              </w:rPr>
            </w:pPr>
            <w:r w:rsidRPr="00F967E8">
              <w:rPr>
                <w:sz w:val="22"/>
                <w:szCs w:val="22"/>
              </w:rPr>
              <w:t xml:space="preserve">Ansatte i det tidligere FKKA-område har fortsat ret til hel fridag 1. maj, således at </w:t>
            </w:r>
            <w:proofErr w:type="spellStart"/>
            <w:r w:rsidRPr="00F967E8">
              <w:rPr>
                <w:sz w:val="22"/>
                <w:szCs w:val="22"/>
              </w:rPr>
              <w:t>ne</w:t>
            </w:r>
            <w:r w:rsidRPr="00F967E8">
              <w:rPr>
                <w:sz w:val="22"/>
                <w:szCs w:val="22"/>
              </w:rPr>
              <w:t>t</w:t>
            </w:r>
            <w:r w:rsidRPr="00F967E8">
              <w:rPr>
                <w:sz w:val="22"/>
                <w:szCs w:val="22"/>
              </w:rPr>
              <w:t>toårsnormen</w:t>
            </w:r>
            <w:proofErr w:type="spellEnd"/>
            <w:r w:rsidRPr="00F967E8">
              <w:rPr>
                <w:sz w:val="22"/>
                <w:szCs w:val="22"/>
              </w:rPr>
              <w:t xml:space="preserve"> i § 13, stk. 1, nedsættes med det antal timer, der gives frihed for indtil kl. 12.00.</w:t>
            </w:r>
          </w:p>
          <w:p w:rsidR="000039D1" w:rsidRDefault="000039D1" w:rsidP="000039D1">
            <w:pPr>
              <w:rPr>
                <w:b/>
                <w:sz w:val="22"/>
                <w:szCs w:val="22"/>
              </w:rPr>
            </w:pPr>
          </w:p>
          <w:p w:rsidR="00D944DD" w:rsidRPr="00FE57B9" w:rsidRDefault="00D944DD" w:rsidP="00D944DD">
            <w:pPr>
              <w:rPr>
                <w:b/>
                <w:bCs/>
                <w:sz w:val="22"/>
                <w:szCs w:val="22"/>
              </w:rPr>
            </w:pPr>
            <w:r w:rsidRPr="00F832F0">
              <w:rPr>
                <w:b/>
                <w:bCs/>
                <w:color w:val="C00000"/>
                <w:sz w:val="22"/>
                <w:szCs w:val="22"/>
              </w:rPr>
              <w:t xml:space="preserve">    </w:t>
            </w:r>
            <w:r w:rsidRPr="00FE57B9">
              <w:rPr>
                <w:b/>
                <w:bCs/>
                <w:sz w:val="22"/>
                <w:szCs w:val="22"/>
              </w:rPr>
              <w:t xml:space="preserve">    I</w:t>
            </w:r>
            <w:r w:rsidR="000039D1" w:rsidRPr="00FE57B9">
              <w:rPr>
                <w:b/>
                <w:bCs/>
                <w:sz w:val="22"/>
                <w:szCs w:val="22"/>
              </w:rPr>
              <w:t>kke-faglærte ansatte, der er beskæftiget ved rengø</w:t>
            </w:r>
            <w:r w:rsidRPr="00FE57B9">
              <w:rPr>
                <w:b/>
                <w:bCs/>
                <w:sz w:val="22"/>
                <w:szCs w:val="22"/>
              </w:rPr>
              <w:t xml:space="preserve">rings- og køkkenarbejde </w:t>
            </w:r>
            <w:r w:rsidR="000039D1" w:rsidRPr="00FE57B9">
              <w:rPr>
                <w:b/>
                <w:bCs/>
                <w:sz w:val="22"/>
                <w:szCs w:val="22"/>
              </w:rPr>
              <w:t>(41.41</w:t>
            </w:r>
            <w:r w:rsidRPr="00FE57B9">
              <w:rPr>
                <w:b/>
                <w:bCs/>
                <w:sz w:val="22"/>
                <w:szCs w:val="22"/>
              </w:rPr>
              <w:t>)</w:t>
            </w:r>
          </w:p>
          <w:p w:rsidR="00D944DD" w:rsidRPr="00FE57B9" w:rsidRDefault="00D944DD" w:rsidP="00D944DD">
            <w:pPr>
              <w:rPr>
                <w:bCs/>
                <w:sz w:val="22"/>
                <w:szCs w:val="22"/>
              </w:rPr>
            </w:pPr>
            <w:r w:rsidRPr="00FE57B9">
              <w:rPr>
                <w:b/>
                <w:bCs/>
                <w:sz w:val="22"/>
                <w:szCs w:val="22"/>
              </w:rPr>
              <w:t xml:space="preserve">       </w:t>
            </w:r>
            <w:r w:rsidRPr="00FE57B9">
              <w:rPr>
                <w:bCs/>
                <w:sz w:val="22"/>
                <w:szCs w:val="22"/>
              </w:rPr>
              <w:t xml:space="preserve"> Der gælder følgende regler for ovennævnte medarbejder f.s.v.a. de særlige fridage:</w:t>
            </w:r>
          </w:p>
          <w:p w:rsidR="00D944DD" w:rsidRPr="00FE57B9" w:rsidRDefault="00D944DD" w:rsidP="00D944DD">
            <w:pPr>
              <w:rPr>
                <w:b/>
                <w:bCs/>
                <w:sz w:val="22"/>
                <w:szCs w:val="22"/>
              </w:rPr>
            </w:pPr>
          </w:p>
          <w:p w:rsidR="00F832F0" w:rsidRPr="00FE57B9" w:rsidRDefault="00D944DD" w:rsidP="00F832F0">
            <w:pPr>
              <w:pStyle w:val="Listeafsnit"/>
              <w:numPr>
                <w:ilvl w:val="0"/>
                <w:numId w:val="23"/>
              </w:numPr>
              <w:rPr>
                <w:bCs/>
                <w:sz w:val="22"/>
                <w:szCs w:val="22"/>
              </w:rPr>
            </w:pPr>
            <w:r w:rsidRPr="00FE57B9">
              <w:rPr>
                <w:sz w:val="22"/>
                <w:szCs w:val="22"/>
              </w:rPr>
              <w:t xml:space="preserve">1. </w:t>
            </w:r>
            <w:r w:rsidR="000039D1" w:rsidRPr="00FE57B9">
              <w:rPr>
                <w:sz w:val="22"/>
                <w:szCs w:val="22"/>
              </w:rPr>
              <w:t>maj hele dagen (0-24), grundlovsdag fra kl. 12.00 (12-24) og juleaftensdag hele dagen (0-24) betragtes som søgnehelligdage.</w:t>
            </w:r>
          </w:p>
          <w:p w:rsidR="00D944DD" w:rsidRPr="00FE57B9" w:rsidRDefault="000039D1" w:rsidP="000039D1">
            <w:pPr>
              <w:pStyle w:val="Listeafsnit"/>
              <w:numPr>
                <w:ilvl w:val="0"/>
                <w:numId w:val="23"/>
              </w:numPr>
              <w:rPr>
                <w:bCs/>
                <w:sz w:val="22"/>
                <w:szCs w:val="22"/>
              </w:rPr>
            </w:pPr>
            <w:r w:rsidRPr="00FE57B9">
              <w:rPr>
                <w:sz w:val="22"/>
                <w:szCs w:val="22"/>
              </w:rPr>
              <w:t>For ansatte sker der intet fradrag i lønnen for søgnehelligdage, hvor der ikke arbejdes.</w:t>
            </w:r>
          </w:p>
          <w:p w:rsidR="00D944DD" w:rsidRPr="00FE57B9" w:rsidRDefault="000039D1" w:rsidP="000039D1">
            <w:pPr>
              <w:pStyle w:val="Listeafsnit"/>
              <w:numPr>
                <w:ilvl w:val="0"/>
                <w:numId w:val="23"/>
              </w:numPr>
              <w:rPr>
                <w:bCs/>
                <w:sz w:val="22"/>
                <w:szCs w:val="22"/>
              </w:rPr>
            </w:pPr>
            <w:r w:rsidRPr="00FE57B9">
              <w:rPr>
                <w:sz w:val="22"/>
                <w:szCs w:val="22"/>
              </w:rPr>
              <w:t>Ansatte, der i overensstemmelse med tjenestelisten altid arbejder i forskudttidsperioden (kl. 17.00-06.00), oppebærer på arbejdsfri søgnehelligdage fuld løn, der inkluderer tillæg for arbejde i forskudt tid, for så vidt som disse er fast påregnelige, jf. KL's cirkulæreskr</w:t>
            </w:r>
            <w:r w:rsidRPr="00FE57B9">
              <w:rPr>
                <w:sz w:val="22"/>
                <w:szCs w:val="22"/>
              </w:rPr>
              <w:t>i</w:t>
            </w:r>
            <w:r w:rsidRPr="00FE57B9">
              <w:rPr>
                <w:sz w:val="22"/>
                <w:szCs w:val="22"/>
              </w:rPr>
              <w:t>velse af juni 1977.</w:t>
            </w:r>
          </w:p>
          <w:p w:rsidR="00D944DD" w:rsidRPr="00735AEB" w:rsidRDefault="000039D1" w:rsidP="00735AEB">
            <w:pPr>
              <w:pStyle w:val="Listeafsnit"/>
              <w:numPr>
                <w:ilvl w:val="0"/>
                <w:numId w:val="23"/>
              </w:numPr>
              <w:rPr>
                <w:bCs/>
                <w:sz w:val="22"/>
                <w:szCs w:val="22"/>
              </w:rPr>
            </w:pPr>
            <w:r w:rsidRPr="00FE57B9">
              <w:rPr>
                <w:sz w:val="22"/>
                <w:szCs w:val="22"/>
              </w:rPr>
              <w:t>Såfremt der planmæssigt arbejdes på en søgnehelligdag, betales for denne normal betaling med tillæg for forskudt arbejdstid, og der gives efter nærmere aftale en erstatningsfridag med løn</w:t>
            </w:r>
            <w:r w:rsidR="00735AEB">
              <w:rPr>
                <w:sz w:val="22"/>
                <w:szCs w:val="22"/>
              </w:rPr>
              <w:t>.</w:t>
            </w:r>
          </w:p>
          <w:p w:rsidR="00735AEB" w:rsidRPr="00735AEB" w:rsidRDefault="00735AEB" w:rsidP="00735AEB">
            <w:pPr>
              <w:pStyle w:val="Listeafsnit"/>
              <w:rPr>
                <w:bCs/>
                <w:sz w:val="22"/>
                <w:szCs w:val="22"/>
              </w:rPr>
            </w:pPr>
          </w:p>
        </w:tc>
      </w:tr>
      <w:tr w:rsidR="00F0689E" w:rsidTr="00F0689E">
        <w:tc>
          <w:tcPr>
            <w:tcW w:w="533" w:type="dxa"/>
          </w:tcPr>
          <w:p w:rsidR="00F0689E" w:rsidRDefault="00F0689E" w:rsidP="00E17AE0">
            <w:pPr>
              <w:rPr>
                <w:b/>
                <w:sz w:val="22"/>
                <w:szCs w:val="22"/>
              </w:rPr>
            </w:pPr>
            <w:r>
              <w:rPr>
                <w:b/>
                <w:sz w:val="22"/>
                <w:szCs w:val="22"/>
              </w:rPr>
              <w:t>I)</w:t>
            </w:r>
          </w:p>
        </w:tc>
        <w:tc>
          <w:tcPr>
            <w:tcW w:w="8788" w:type="dxa"/>
          </w:tcPr>
          <w:p w:rsidR="00F0689E" w:rsidRPr="00403EA4" w:rsidRDefault="00F0689E" w:rsidP="00F0689E">
            <w:pPr>
              <w:ind w:left="426" w:firstLine="1"/>
              <w:rPr>
                <w:b/>
                <w:sz w:val="22"/>
                <w:szCs w:val="22"/>
              </w:rPr>
            </w:pPr>
            <w:r w:rsidRPr="00403EA4">
              <w:rPr>
                <w:b/>
                <w:sz w:val="22"/>
                <w:szCs w:val="22"/>
              </w:rPr>
              <w:t>BUPL</w:t>
            </w:r>
            <w:r>
              <w:rPr>
                <w:b/>
                <w:sz w:val="22"/>
                <w:szCs w:val="22"/>
              </w:rPr>
              <w:t xml:space="preserve"> – Det pædagogiske område</w:t>
            </w:r>
          </w:p>
          <w:p w:rsidR="00F0689E" w:rsidRPr="00403EA4" w:rsidRDefault="00F0689E" w:rsidP="00F0689E">
            <w:pPr>
              <w:ind w:left="426"/>
              <w:rPr>
                <w:sz w:val="22"/>
                <w:szCs w:val="22"/>
              </w:rPr>
            </w:pPr>
            <w:r w:rsidRPr="00403EA4">
              <w:rPr>
                <w:sz w:val="22"/>
                <w:szCs w:val="22"/>
              </w:rPr>
              <w:t xml:space="preserve">Der gælder følgende regler for de ovennævnte medarbejdergrupper f.s.v.a. de særlige fridage, </w:t>
            </w:r>
            <w:r w:rsidRPr="00403EA4">
              <w:rPr>
                <w:sz w:val="22"/>
                <w:szCs w:val="22"/>
              </w:rPr>
              <w:lastRenderedPageBreak/>
              <w:t xml:space="preserve">jf. arbejdstidsaftalen </w:t>
            </w:r>
            <w:hyperlink r:id="rId10" w:history="1">
              <w:r w:rsidRPr="00403EA4">
                <w:rPr>
                  <w:sz w:val="22"/>
                  <w:szCs w:val="22"/>
                </w:rPr>
                <w:t>for pædagogisk personale ved daginstitutioner, skolefritidsordninger, klubber mv.</w:t>
              </w:r>
            </w:hyperlink>
            <w:r w:rsidRPr="00403EA4">
              <w:rPr>
                <w:sz w:val="22"/>
                <w:szCs w:val="22"/>
              </w:rPr>
              <w:t xml:space="preserve"> (1. april 2015) (60.11).</w:t>
            </w:r>
          </w:p>
          <w:p w:rsidR="00F0689E" w:rsidRPr="00403EA4" w:rsidRDefault="00F0689E" w:rsidP="00F0689E">
            <w:pPr>
              <w:overflowPunct/>
              <w:ind w:left="426"/>
              <w:textAlignment w:val="auto"/>
              <w:rPr>
                <w:sz w:val="22"/>
                <w:szCs w:val="22"/>
              </w:rPr>
            </w:pPr>
          </w:p>
          <w:p w:rsidR="00F0689E" w:rsidRPr="00403EA4" w:rsidRDefault="00F0689E" w:rsidP="00F0689E">
            <w:pPr>
              <w:pStyle w:val="Listeafsnit"/>
              <w:numPr>
                <w:ilvl w:val="0"/>
                <w:numId w:val="8"/>
              </w:numPr>
              <w:ind w:left="1134"/>
              <w:rPr>
                <w:sz w:val="22"/>
                <w:szCs w:val="22"/>
              </w:rPr>
            </w:pPr>
            <w:r w:rsidRPr="00403EA4">
              <w:rPr>
                <w:iCs/>
                <w:sz w:val="22"/>
                <w:szCs w:val="22"/>
              </w:rPr>
              <w:t>1. maj er almindelig arbejdsdag, jf. § 14, stk. 3</w:t>
            </w:r>
          </w:p>
          <w:p w:rsidR="00F0689E" w:rsidRPr="00403EA4" w:rsidRDefault="00F0689E" w:rsidP="00F0689E">
            <w:pPr>
              <w:pStyle w:val="Listeafsnit"/>
              <w:numPr>
                <w:ilvl w:val="0"/>
                <w:numId w:val="8"/>
              </w:numPr>
              <w:ind w:left="1134"/>
              <w:rPr>
                <w:sz w:val="22"/>
                <w:szCs w:val="22"/>
              </w:rPr>
            </w:pPr>
            <w:r w:rsidRPr="00403EA4">
              <w:rPr>
                <w:iCs/>
                <w:sz w:val="22"/>
                <w:szCs w:val="22"/>
              </w:rPr>
              <w:t>Juleaftensdag, Nytårsaftensdag og Grundlovsdag er almindelige arbejdsdage, men der afregnes et ulempetillæg efter kl. 06.00, såfremt der ikke afholdes en feriedag, jf. § 14, stk. 2</w:t>
            </w:r>
          </w:p>
          <w:p w:rsidR="00F0689E" w:rsidRPr="00403EA4" w:rsidRDefault="00F0689E" w:rsidP="00F0689E">
            <w:pPr>
              <w:overflowPunct/>
              <w:textAlignment w:val="auto"/>
              <w:rPr>
                <w:sz w:val="22"/>
                <w:szCs w:val="22"/>
              </w:rPr>
            </w:pPr>
            <w:r w:rsidRPr="00403EA4">
              <w:rPr>
                <w:sz w:val="22"/>
                <w:szCs w:val="22"/>
              </w:rPr>
              <w:t xml:space="preserve"> </w:t>
            </w:r>
          </w:p>
          <w:p w:rsidR="00F0689E" w:rsidRPr="00403EA4" w:rsidRDefault="00F0689E" w:rsidP="00F0689E">
            <w:pPr>
              <w:ind w:left="426"/>
              <w:rPr>
                <w:sz w:val="22"/>
                <w:szCs w:val="22"/>
              </w:rPr>
            </w:pPr>
            <w:r w:rsidRPr="00403EA4">
              <w:rPr>
                <w:sz w:val="22"/>
                <w:szCs w:val="22"/>
              </w:rPr>
              <w:t>Såfremt kommunen giver ekstraordinær tjenestefrihed med løn til nogle medarbejdere på den enkelte institution den 1. maj, Juleaftensdag, Nytårsaftensdag eller Grundlovsdag efter kl. 12.00, ydes til de medarbejdere inden for samme institution, der arbejder de nævnte d</w:t>
            </w:r>
            <w:r w:rsidRPr="00403EA4">
              <w:rPr>
                <w:sz w:val="22"/>
                <w:szCs w:val="22"/>
              </w:rPr>
              <w:t>a</w:t>
            </w:r>
            <w:r w:rsidRPr="00403EA4">
              <w:rPr>
                <w:sz w:val="22"/>
                <w:szCs w:val="22"/>
              </w:rPr>
              <w:t>ge/tidspunkter, erstatningsfrihed af samme længde, jf. § 14, stk. 4.</w:t>
            </w:r>
          </w:p>
          <w:p w:rsidR="00F0689E" w:rsidRDefault="00F0689E" w:rsidP="00E17AE0">
            <w:pPr>
              <w:rPr>
                <w:b/>
                <w:sz w:val="22"/>
                <w:szCs w:val="22"/>
              </w:rPr>
            </w:pPr>
          </w:p>
        </w:tc>
      </w:tr>
      <w:tr w:rsidR="00F0689E" w:rsidTr="00F0689E">
        <w:tc>
          <w:tcPr>
            <w:tcW w:w="533" w:type="dxa"/>
          </w:tcPr>
          <w:p w:rsidR="00F0689E" w:rsidRDefault="00F0689E" w:rsidP="00E17AE0">
            <w:pPr>
              <w:rPr>
                <w:b/>
                <w:sz w:val="22"/>
                <w:szCs w:val="22"/>
              </w:rPr>
            </w:pPr>
            <w:r>
              <w:rPr>
                <w:b/>
                <w:sz w:val="22"/>
                <w:szCs w:val="22"/>
              </w:rPr>
              <w:lastRenderedPageBreak/>
              <w:t>J)</w:t>
            </w:r>
          </w:p>
        </w:tc>
        <w:tc>
          <w:tcPr>
            <w:tcW w:w="8788" w:type="dxa"/>
          </w:tcPr>
          <w:p w:rsidR="00F0689E" w:rsidRPr="00403EA4" w:rsidRDefault="00F0689E" w:rsidP="00F0689E">
            <w:pPr>
              <w:ind w:left="426"/>
              <w:rPr>
                <w:b/>
                <w:sz w:val="22"/>
                <w:szCs w:val="22"/>
              </w:rPr>
            </w:pPr>
            <w:r>
              <w:rPr>
                <w:b/>
                <w:sz w:val="22"/>
                <w:szCs w:val="22"/>
              </w:rPr>
              <w:t>LFS – Overenskomst for p</w:t>
            </w:r>
            <w:r w:rsidRPr="00403EA4">
              <w:rPr>
                <w:b/>
                <w:sz w:val="22"/>
                <w:szCs w:val="22"/>
              </w:rPr>
              <w:t>ædagogiske konsulenter</w:t>
            </w:r>
            <w:r>
              <w:rPr>
                <w:b/>
                <w:sz w:val="22"/>
                <w:szCs w:val="22"/>
              </w:rPr>
              <w:t xml:space="preserve"> (65.11)</w:t>
            </w:r>
          </w:p>
          <w:p w:rsidR="00F0689E" w:rsidRDefault="00F0689E" w:rsidP="00F0689E">
            <w:pPr>
              <w:ind w:left="426"/>
              <w:rPr>
                <w:sz w:val="22"/>
                <w:szCs w:val="22"/>
              </w:rPr>
            </w:pPr>
            <w:r w:rsidRPr="00403EA4">
              <w:rPr>
                <w:sz w:val="22"/>
                <w:szCs w:val="22"/>
              </w:rPr>
              <w:t>Der er ingen overenskomstfastsatte regler for pædagogiske konsulenter. Arbejdstiden skal forhandles lokalt. Findes en sådan lokalarbejdstidsaftale ikke, vil man normalt anvende de regler som gælder for deres nærmeste kolleger (formodningsreglen).</w:t>
            </w:r>
          </w:p>
          <w:p w:rsidR="00F0689E" w:rsidRDefault="00F0689E" w:rsidP="00E17AE0">
            <w:pPr>
              <w:rPr>
                <w:b/>
                <w:sz w:val="22"/>
                <w:szCs w:val="22"/>
              </w:rPr>
            </w:pPr>
          </w:p>
        </w:tc>
      </w:tr>
      <w:tr w:rsidR="00F0689E" w:rsidTr="00F0689E">
        <w:tc>
          <w:tcPr>
            <w:tcW w:w="533" w:type="dxa"/>
          </w:tcPr>
          <w:p w:rsidR="00F0689E" w:rsidRDefault="00F0689E" w:rsidP="00E17AE0">
            <w:pPr>
              <w:rPr>
                <w:b/>
                <w:sz w:val="22"/>
                <w:szCs w:val="22"/>
              </w:rPr>
            </w:pPr>
            <w:r>
              <w:rPr>
                <w:b/>
                <w:sz w:val="22"/>
                <w:szCs w:val="22"/>
              </w:rPr>
              <w:t>K)</w:t>
            </w:r>
          </w:p>
        </w:tc>
        <w:tc>
          <w:tcPr>
            <w:tcW w:w="8788" w:type="dxa"/>
          </w:tcPr>
          <w:p w:rsidR="00F0689E" w:rsidRPr="00225B81" w:rsidRDefault="00F0689E" w:rsidP="00F0689E">
            <w:pPr>
              <w:ind w:left="426"/>
              <w:rPr>
                <w:sz w:val="22"/>
                <w:szCs w:val="22"/>
              </w:rPr>
            </w:pPr>
            <w:r w:rsidRPr="00225B81">
              <w:rPr>
                <w:b/>
                <w:sz w:val="22"/>
                <w:szCs w:val="22"/>
              </w:rPr>
              <w:t xml:space="preserve">Teknisk Landsforbund - </w:t>
            </w:r>
            <w:r w:rsidRPr="00225B81">
              <w:rPr>
                <w:b/>
                <w:bCs/>
                <w:sz w:val="22"/>
                <w:szCs w:val="22"/>
              </w:rPr>
              <w:t>Overenskomst for tekniske designere m.fl.  (32.11)</w:t>
            </w:r>
          </w:p>
          <w:p w:rsidR="00F0689E" w:rsidRPr="00225B81" w:rsidRDefault="00F0689E" w:rsidP="00F0689E">
            <w:pPr>
              <w:ind w:left="426"/>
              <w:rPr>
                <w:sz w:val="22"/>
                <w:szCs w:val="22"/>
              </w:rPr>
            </w:pPr>
            <w:r w:rsidRPr="00225B81">
              <w:rPr>
                <w:sz w:val="22"/>
                <w:szCs w:val="22"/>
              </w:rPr>
              <w:t>Der er ingen overenskomstfastsatte regler for de ovennævnte medarbejdergrupper f.s.v.a. de særlige fridage, jf. ovennævnte overenskomst (32.11). Arbejdstiden skal forhandles lokalt. Findes en sådan lokalarbejdstidsaftale ikke, vil man normalt anvende de regler som gælder for deres nærmeste kolleger (formodningsreglen).</w:t>
            </w:r>
          </w:p>
          <w:p w:rsidR="00F0689E" w:rsidRDefault="00F0689E" w:rsidP="00E17AE0">
            <w:pPr>
              <w:rPr>
                <w:b/>
                <w:sz w:val="22"/>
                <w:szCs w:val="22"/>
              </w:rPr>
            </w:pPr>
          </w:p>
        </w:tc>
      </w:tr>
      <w:tr w:rsidR="00F0689E" w:rsidTr="00F0689E">
        <w:tc>
          <w:tcPr>
            <w:tcW w:w="533" w:type="dxa"/>
          </w:tcPr>
          <w:p w:rsidR="00F0689E" w:rsidRDefault="00F0689E" w:rsidP="00E17AE0">
            <w:pPr>
              <w:rPr>
                <w:b/>
                <w:sz w:val="22"/>
                <w:szCs w:val="22"/>
              </w:rPr>
            </w:pPr>
            <w:r>
              <w:rPr>
                <w:b/>
                <w:sz w:val="22"/>
                <w:szCs w:val="22"/>
              </w:rPr>
              <w:t>L)</w:t>
            </w:r>
          </w:p>
        </w:tc>
        <w:tc>
          <w:tcPr>
            <w:tcW w:w="8788" w:type="dxa"/>
          </w:tcPr>
          <w:p w:rsidR="00F0689E" w:rsidRPr="00225B81" w:rsidRDefault="00F0689E" w:rsidP="00F0689E">
            <w:pPr>
              <w:ind w:left="426"/>
              <w:rPr>
                <w:b/>
                <w:sz w:val="22"/>
                <w:szCs w:val="22"/>
              </w:rPr>
            </w:pPr>
            <w:r w:rsidRPr="00225B81">
              <w:rPr>
                <w:b/>
                <w:sz w:val="22"/>
                <w:szCs w:val="22"/>
              </w:rPr>
              <w:t>Teknisk Landsforbund/Konstruktørforeningen - Overenskomst for bygningskonstru</w:t>
            </w:r>
            <w:r w:rsidRPr="00225B81">
              <w:rPr>
                <w:b/>
                <w:sz w:val="22"/>
                <w:szCs w:val="22"/>
              </w:rPr>
              <w:t>k</w:t>
            </w:r>
            <w:r w:rsidRPr="00225B81">
              <w:rPr>
                <w:b/>
                <w:sz w:val="22"/>
                <w:szCs w:val="22"/>
              </w:rPr>
              <w:t>tører (32.01)</w:t>
            </w:r>
          </w:p>
          <w:p w:rsidR="000039D1" w:rsidRPr="000039D1" w:rsidRDefault="00F0689E" w:rsidP="000039D1">
            <w:pPr>
              <w:ind w:left="426"/>
              <w:rPr>
                <w:sz w:val="22"/>
                <w:szCs w:val="22"/>
              </w:rPr>
            </w:pPr>
            <w:r w:rsidRPr="00225B81">
              <w:rPr>
                <w:sz w:val="22"/>
                <w:szCs w:val="22"/>
              </w:rPr>
              <w:t>Der er ingen overenskomstfastsatte regler for de ovennævnte medarbejdergrupper f.s.v.a. de særlige fridage, jf. ovennævnte overenskomst (32.01). Arbejdstiden skal forhandles lokalt. Findes en sådan lokalarbejdstidsaftale ikke, vil man normalt anvende de regler som gælder for deres nærmeste kolleger (formodningsreglen).</w:t>
            </w:r>
          </w:p>
        </w:tc>
      </w:tr>
    </w:tbl>
    <w:p w:rsidR="00F0689E" w:rsidRDefault="00F0689E" w:rsidP="00E17AE0">
      <w:pPr>
        <w:ind w:left="426"/>
        <w:rPr>
          <w:b/>
          <w:sz w:val="22"/>
          <w:szCs w:val="22"/>
        </w:rPr>
      </w:pPr>
    </w:p>
    <w:p w:rsidR="0029009B" w:rsidRPr="00D944DD" w:rsidRDefault="00225B81" w:rsidP="00D944DD">
      <w:pPr>
        <w:ind w:left="426"/>
        <w:rPr>
          <w:sz w:val="22"/>
          <w:szCs w:val="22"/>
        </w:rPr>
      </w:pPr>
      <w:r>
        <w:rPr>
          <w:sz w:val="22"/>
          <w:szCs w:val="22"/>
        </w:rPr>
        <w:t xml:space="preserve">//Center for Ledelse og </w:t>
      </w:r>
      <w:r w:rsidR="0081504F">
        <w:rPr>
          <w:sz w:val="22"/>
          <w:szCs w:val="22"/>
        </w:rPr>
        <w:t>Strategi</w:t>
      </w:r>
    </w:p>
    <w:sectPr w:rsidR="0029009B" w:rsidRPr="00D944DD" w:rsidSect="00E448C6">
      <w:headerReference w:type="default" r:id="rId11"/>
      <w:footerReference w:type="default" r:id="rId12"/>
      <w:type w:val="continuous"/>
      <w:pgSz w:w="11907" w:h="16840"/>
      <w:pgMar w:top="567" w:right="1588" w:bottom="142" w:left="158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2E6" w:rsidRDefault="008772E6" w:rsidP="00CA423B">
      <w:r>
        <w:separator/>
      </w:r>
    </w:p>
  </w:endnote>
  <w:endnote w:type="continuationSeparator" w:id="0">
    <w:p w:rsidR="008772E6" w:rsidRDefault="008772E6" w:rsidP="00CA42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2E6" w:rsidRDefault="008772E6">
    <w:pPr>
      <w:pStyle w:val="Sidefod"/>
      <w:tabs>
        <w:tab w:val="clear" w:pos="4986"/>
      </w:tabs>
      <w:jc w:val="center"/>
      <w:rPr>
        <w:rFonts w:ascii="Arial" w:hAnsi="Arial" w:cs="Arial"/>
        <w:b/>
        <w:bCs/>
        <w:color w:val="808080"/>
        <w:sz w:val="20"/>
      </w:rPr>
    </w:pPr>
    <w:r>
      <w:rPr>
        <w:noProof/>
        <w:color w:val="808080"/>
        <w:sz w:val="20"/>
      </w:rPr>
      <w:drawing>
        <wp:anchor distT="0" distB="0" distL="114300" distR="114300" simplePos="0" relativeHeight="251657728" behindDoc="1" locked="0" layoutInCell="1" allowOverlap="1">
          <wp:simplePos x="0" y="0"/>
          <wp:positionH relativeFrom="column">
            <wp:posOffset>3719830</wp:posOffset>
          </wp:positionH>
          <wp:positionV relativeFrom="paragraph">
            <wp:posOffset>-3705860</wp:posOffset>
          </wp:positionV>
          <wp:extent cx="3816350" cy="4076700"/>
          <wp:effectExtent l="19050" t="0" r="0" b="0"/>
          <wp:wrapNone/>
          <wp:docPr id="2" name="Billede 1" descr="ISHOEJ_LOGO_STREG_graa5 k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HOEJ_LOGO_STREG_graa5 kopi"/>
                  <pic:cNvPicPr>
                    <a:picLocks noChangeAspect="1" noChangeArrowheads="1"/>
                  </pic:cNvPicPr>
                </pic:nvPicPr>
                <pic:blipFill>
                  <a:blip r:embed="rId1"/>
                  <a:srcRect/>
                  <a:stretch>
                    <a:fillRect/>
                  </a:stretch>
                </pic:blipFill>
                <pic:spPr bwMode="auto">
                  <a:xfrm>
                    <a:off x="0" y="0"/>
                    <a:ext cx="3816350" cy="407670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2E6" w:rsidRDefault="008772E6">
    <w:pPr>
      <w:pStyle w:val="Sidefod"/>
      <w:tabs>
        <w:tab w:val="clear" w:pos="4986"/>
      </w:tabs>
      <w:rPr>
        <w:rFonts w:ascii="Arial" w:hAnsi="Arial" w:cs="Arial"/>
        <w:b/>
        <w:bCs/>
        <w:color w:val="80808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2E6" w:rsidRDefault="008772E6" w:rsidP="00CA423B">
      <w:r>
        <w:separator/>
      </w:r>
    </w:p>
  </w:footnote>
  <w:footnote w:type="continuationSeparator" w:id="0">
    <w:p w:rsidR="008772E6" w:rsidRDefault="008772E6" w:rsidP="00CA423B">
      <w:r>
        <w:continuationSeparator/>
      </w:r>
    </w:p>
  </w:footnote>
  <w:footnote w:id="1">
    <w:p w:rsidR="008772E6" w:rsidRDefault="008772E6" w:rsidP="00D92C99">
      <w:pPr>
        <w:pStyle w:val="Fodnotetekst"/>
      </w:pPr>
      <w:r>
        <w:rPr>
          <w:rStyle w:val="Fodnotehenvisning"/>
        </w:rPr>
        <w:footnoteRef/>
      </w:r>
      <w:r>
        <w:t xml:space="preserve"> Søgnehelligdage er de helligdage, som ikke falder på en søndag: skærtorsdag, langfredag, 2. påskedag, st. b</w:t>
      </w:r>
      <w:r>
        <w:t>e</w:t>
      </w:r>
      <w:r>
        <w:t>dedag, Kristi Himmelfartsdag, 2. pinsedag, juledag, 2. juledag og nytårsdag.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2E6" w:rsidRDefault="008772E6">
    <w:pPr>
      <w:framePr w:w="5464" w:h="477" w:hSpace="180" w:wrap="around" w:vAnchor="page" w:hAnchor="page" w:x="1944" w:y="1391"/>
      <w:rPr>
        <w:rFonts w:ascii="Arial" w:hAnsi="Arial" w:cs="Arial"/>
      </w:rPr>
    </w:pPr>
    <w:r>
      <w:rPr>
        <w:rFonts w:ascii="Arial" w:hAnsi="Arial" w:cs="Arial"/>
        <w:sz w:val="28"/>
      </w:rPr>
      <w:t xml:space="preserve">Center for Ledelse og Strategi                                                                           </w:t>
    </w:r>
  </w:p>
  <w:p w:rsidR="008772E6" w:rsidRDefault="008772E6">
    <w:pPr>
      <w:pStyle w:val="Sidehoved"/>
    </w:pPr>
    <w:r>
      <w:rPr>
        <w:noProof/>
      </w:rPr>
      <w:t xml:space="preserve">  </w:t>
    </w:r>
    <w:r>
      <w:rPr>
        <w:noProof/>
      </w:rPr>
      <w:drawing>
        <wp:inline distT="0" distB="0" distL="0" distR="0">
          <wp:extent cx="5162550" cy="685800"/>
          <wp:effectExtent l="19050" t="0" r="0" b="0"/>
          <wp:docPr id="1" name="Billede 1" descr="Ishojgraaly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hojgraalysere"/>
                  <pic:cNvPicPr>
                    <a:picLocks noChangeAspect="1" noChangeArrowheads="1"/>
                  </pic:cNvPicPr>
                </pic:nvPicPr>
                <pic:blipFill>
                  <a:blip r:embed="rId1"/>
                  <a:srcRect/>
                  <a:stretch>
                    <a:fillRect/>
                  </a:stretch>
                </pic:blipFill>
                <pic:spPr bwMode="auto">
                  <a:xfrm>
                    <a:off x="0" y="0"/>
                    <a:ext cx="5162550" cy="685800"/>
                  </a:xfrm>
                  <a:prstGeom prst="rect">
                    <a:avLst/>
                  </a:prstGeom>
                  <a:noFill/>
                  <a:ln w="9525">
                    <a:noFill/>
                    <a:miter lim="800000"/>
                    <a:headEnd/>
                    <a:tailEnd/>
                  </a:ln>
                </pic:spPr>
              </pic:pic>
            </a:graphicData>
          </a:graphic>
        </wp:inline>
      </w:drawing>
    </w:r>
    <w:r w:rsidR="00BB4BAF">
      <w:rPr>
        <w:i/>
        <w:noProof/>
      </w:rPr>
      <w:t>Redigeret d. 23.4.2019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2E6" w:rsidRDefault="008772E6">
    <w:pPr>
      <w:pStyle w:val="Sidehoved"/>
    </w:pPr>
  </w:p>
  <w:p w:rsidR="008772E6" w:rsidRDefault="008772E6">
    <w:pPr>
      <w:pStyle w:val="Sidehoved"/>
    </w:pPr>
  </w:p>
  <w:p w:rsidR="008772E6" w:rsidRDefault="008772E6">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5145"/>
    <w:multiLevelType w:val="hybridMultilevel"/>
    <w:tmpl w:val="ECEA5B42"/>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
    <w:nsid w:val="08AF43C1"/>
    <w:multiLevelType w:val="hybridMultilevel"/>
    <w:tmpl w:val="0FC0A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35F463B"/>
    <w:multiLevelType w:val="hybridMultilevel"/>
    <w:tmpl w:val="3460A4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6C82FAF"/>
    <w:multiLevelType w:val="hybridMultilevel"/>
    <w:tmpl w:val="15304BC6"/>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4">
    <w:nsid w:val="18A64DEB"/>
    <w:multiLevelType w:val="hybridMultilevel"/>
    <w:tmpl w:val="042A39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FA4207A"/>
    <w:multiLevelType w:val="hybridMultilevel"/>
    <w:tmpl w:val="5EBCE9F0"/>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6">
    <w:nsid w:val="217F345A"/>
    <w:multiLevelType w:val="hybridMultilevel"/>
    <w:tmpl w:val="4CA26E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2B711D0"/>
    <w:multiLevelType w:val="hybridMultilevel"/>
    <w:tmpl w:val="4F3648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39072AC"/>
    <w:multiLevelType w:val="hybridMultilevel"/>
    <w:tmpl w:val="CF14E304"/>
    <w:lvl w:ilvl="0" w:tplc="82A6B792">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9">
    <w:nsid w:val="25417850"/>
    <w:multiLevelType w:val="hybridMultilevel"/>
    <w:tmpl w:val="B8AE9E1C"/>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0">
    <w:nsid w:val="28C96E73"/>
    <w:multiLevelType w:val="hybridMultilevel"/>
    <w:tmpl w:val="219CBB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2AD43515"/>
    <w:multiLevelType w:val="hybridMultilevel"/>
    <w:tmpl w:val="6CAEC6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30210C08"/>
    <w:multiLevelType w:val="hybridMultilevel"/>
    <w:tmpl w:val="8564D0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326465F8"/>
    <w:multiLevelType w:val="hybridMultilevel"/>
    <w:tmpl w:val="5DA0529C"/>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4">
    <w:nsid w:val="332D078A"/>
    <w:multiLevelType w:val="hybridMultilevel"/>
    <w:tmpl w:val="1D5CACAA"/>
    <w:lvl w:ilvl="0" w:tplc="EB363A3A">
      <w:start w:val="1"/>
      <w:numFmt w:val="decimal"/>
      <w:lvlText w:val="%1."/>
      <w:lvlJc w:val="left"/>
      <w:pPr>
        <w:ind w:left="720" w:hanging="360"/>
      </w:pPr>
      <w:rPr>
        <w:rFonts w:ascii="Arial" w:hAnsi="Arial" w:cs="Arial"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3DB05098"/>
    <w:multiLevelType w:val="hybridMultilevel"/>
    <w:tmpl w:val="4962C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40165DF7"/>
    <w:multiLevelType w:val="hybridMultilevel"/>
    <w:tmpl w:val="0372ACE2"/>
    <w:lvl w:ilvl="0" w:tplc="B984930E">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17">
    <w:nsid w:val="446F24EE"/>
    <w:multiLevelType w:val="hybridMultilevel"/>
    <w:tmpl w:val="FEACB220"/>
    <w:lvl w:ilvl="0" w:tplc="1C4E1E0C">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18">
    <w:nsid w:val="4BD865E7"/>
    <w:multiLevelType w:val="hybridMultilevel"/>
    <w:tmpl w:val="49CC979A"/>
    <w:lvl w:ilvl="0" w:tplc="273A628E">
      <w:start w:val="2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508074DB"/>
    <w:multiLevelType w:val="hybridMultilevel"/>
    <w:tmpl w:val="695ED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5BBC128C"/>
    <w:multiLevelType w:val="hybridMultilevel"/>
    <w:tmpl w:val="60367F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5EC2089A"/>
    <w:multiLevelType w:val="hybridMultilevel"/>
    <w:tmpl w:val="3582033C"/>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22">
    <w:nsid w:val="680B30BD"/>
    <w:multiLevelType w:val="hybridMultilevel"/>
    <w:tmpl w:val="E2B6F420"/>
    <w:lvl w:ilvl="0" w:tplc="04060003">
      <w:start w:val="1"/>
      <w:numFmt w:val="bullet"/>
      <w:lvlText w:val="o"/>
      <w:lvlJc w:val="left"/>
      <w:pPr>
        <w:ind w:left="1146" w:hanging="360"/>
      </w:pPr>
      <w:rPr>
        <w:rFonts w:ascii="Courier New" w:hAnsi="Courier New" w:cs="Courier New"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23">
    <w:nsid w:val="6920483D"/>
    <w:multiLevelType w:val="hybridMultilevel"/>
    <w:tmpl w:val="1F66F7C0"/>
    <w:lvl w:ilvl="0" w:tplc="D5BE8DC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6AC55B42"/>
    <w:multiLevelType w:val="hybridMultilevel"/>
    <w:tmpl w:val="82B02FB2"/>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25">
    <w:nsid w:val="7BFE1830"/>
    <w:multiLevelType w:val="hybridMultilevel"/>
    <w:tmpl w:val="5C20C650"/>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num w:numId="1">
    <w:abstractNumId w:val="20"/>
  </w:num>
  <w:num w:numId="2">
    <w:abstractNumId w:val="15"/>
  </w:num>
  <w:num w:numId="3">
    <w:abstractNumId w:val="21"/>
  </w:num>
  <w:num w:numId="4">
    <w:abstractNumId w:val="5"/>
  </w:num>
  <w:num w:numId="5">
    <w:abstractNumId w:val="13"/>
  </w:num>
  <w:num w:numId="6">
    <w:abstractNumId w:val="9"/>
  </w:num>
  <w:num w:numId="7">
    <w:abstractNumId w:val="19"/>
  </w:num>
  <w:num w:numId="8">
    <w:abstractNumId w:val="11"/>
  </w:num>
  <w:num w:numId="9">
    <w:abstractNumId w:val="4"/>
  </w:num>
  <w:num w:numId="10">
    <w:abstractNumId w:val="24"/>
  </w:num>
  <w:num w:numId="11">
    <w:abstractNumId w:val="8"/>
  </w:num>
  <w:num w:numId="12">
    <w:abstractNumId w:val="3"/>
  </w:num>
  <w:num w:numId="13">
    <w:abstractNumId w:val="16"/>
  </w:num>
  <w:num w:numId="14">
    <w:abstractNumId w:val="25"/>
  </w:num>
  <w:num w:numId="15">
    <w:abstractNumId w:val="17"/>
  </w:num>
  <w:num w:numId="16">
    <w:abstractNumId w:val="12"/>
  </w:num>
  <w:num w:numId="17">
    <w:abstractNumId w:val="18"/>
  </w:num>
  <w:num w:numId="18">
    <w:abstractNumId w:val="10"/>
  </w:num>
  <w:num w:numId="19">
    <w:abstractNumId w:val="6"/>
  </w:num>
  <w:num w:numId="20">
    <w:abstractNumId w:val="1"/>
  </w:num>
  <w:num w:numId="21">
    <w:abstractNumId w:val="0"/>
  </w:num>
  <w:num w:numId="22">
    <w:abstractNumId w:val="23"/>
  </w:num>
  <w:num w:numId="23">
    <w:abstractNumId w:val="2"/>
  </w:num>
  <w:num w:numId="24">
    <w:abstractNumId w:val="14"/>
  </w:num>
  <w:num w:numId="25">
    <w:abstractNumId w:val="7"/>
  </w:num>
  <w:num w:numId="26">
    <w:abstractNumId w:val="2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0"/>
  <w:autoHyphenation/>
  <w:hyphenationZone w:val="170"/>
  <w:drawingGridHorizontalSpacing w:val="119"/>
  <w:drawingGridVerticalSpacing w:val="119"/>
  <w:displayHorizontalDrawingGridEvery w:val="2"/>
  <w:displayVerticalDrawingGridEvery w:val="2"/>
  <w:doNotUseMarginsForDrawingGridOrigin/>
  <w:drawingGridVerticalOrigin w:val="1985"/>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
  <w:rsids>
    <w:rsidRoot w:val="00343875"/>
    <w:rsid w:val="00000729"/>
    <w:rsid w:val="0000113B"/>
    <w:rsid w:val="000039D1"/>
    <w:rsid w:val="00004AE0"/>
    <w:rsid w:val="000132B2"/>
    <w:rsid w:val="000158DE"/>
    <w:rsid w:val="000168F7"/>
    <w:rsid w:val="00020DD6"/>
    <w:rsid w:val="00027846"/>
    <w:rsid w:val="00035073"/>
    <w:rsid w:val="00050A21"/>
    <w:rsid w:val="000541D2"/>
    <w:rsid w:val="000721B1"/>
    <w:rsid w:val="00082A3B"/>
    <w:rsid w:val="00082E2B"/>
    <w:rsid w:val="0008524C"/>
    <w:rsid w:val="000968DF"/>
    <w:rsid w:val="00096CFC"/>
    <w:rsid w:val="000B5952"/>
    <w:rsid w:val="000B7FE5"/>
    <w:rsid w:val="000C07C4"/>
    <w:rsid w:val="000C2232"/>
    <w:rsid w:val="000C3934"/>
    <w:rsid w:val="000D007C"/>
    <w:rsid w:val="000D05B3"/>
    <w:rsid w:val="000E0ED8"/>
    <w:rsid w:val="000E6190"/>
    <w:rsid w:val="000E6E7A"/>
    <w:rsid w:val="000F3C9E"/>
    <w:rsid w:val="00102B2D"/>
    <w:rsid w:val="00103372"/>
    <w:rsid w:val="0010566A"/>
    <w:rsid w:val="00110E8E"/>
    <w:rsid w:val="00113AE2"/>
    <w:rsid w:val="001232A3"/>
    <w:rsid w:val="00126B51"/>
    <w:rsid w:val="001337D2"/>
    <w:rsid w:val="00136B38"/>
    <w:rsid w:val="00147592"/>
    <w:rsid w:val="00153378"/>
    <w:rsid w:val="0015574E"/>
    <w:rsid w:val="00157EDE"/>
    <w:rsid w:val="001600C0"/>
    <w:rsid w:val="00162E81"/>
    <w:rsid w:val="001630B6"/>
    <w:rsid w:val="00170EB0"/>
    <w:rsid w:val="00176360"/>
    <w:rsid w:val="00183459"/>
    <w:rsid w:val="00192EDC"/>
    <w:rsid w:val="00194C77"/>
    <w:rsid w:val="001B002A"/>
    <w:rsid w:val="001B0320"/>
    <w:rsid w:val="001B0AF3"/>
    <w:rsid w:val="001B4B8A"/>
    <w:rsid w:val="001B6E9C"/>
    <w:rsid w:val="001C1138"/>
    <w:rsid w:val="001C140B"/>
    <w:rsid w:val="001E0814"/>
    <w:rsid w:val="001E396F"/>
    <w:rsid w:val="001F493D"/>
    <w:rsid w:val="00201A19"/>
    <w:rsid w:val="00201D0A"/>
    <w:rsid w:val="002054AD"/>
    <w:rsid w:val="00206B86"/>
    <w:rsid w:val="00222616"/>
    <w:rsid w:val="00225B81"/>
    <w:rsid w:val="00225C2E"/>
    <w:rsid w:val="002322DE"/>
    <w:rsid w:val="002345BC"/>
    <w:rsid w:val="002359F8"/>
    <w:rsid w:val="00235F08"/>
    <w:rsid w:val="00236D4E"/>
    <w:rsid w:val="00240216"/>
    <w:rsid w:val="00245D2B"/>
    <w:rsid w:val="00257FBC"/>
    <w:rsid w:val="00261E5D"/>
    <w:rsid w:val="0026215E"/>
    <w:rsid w:val="00263875"/>
    <w:rsid w:val="0029009B"/>
    <w:rsid w:val="0029296F"/>
    <w:rsid w:val="00292BA5"/>
    <w:rsid w:val="0029716A"/>
    <w:rsid w:val="002A3318"/>
    <w:rsid w:val="002A4E19"/>
    <w:rsid w:val="002B1496"/>
    <w:rsid w:val="002B34CA"/>
    <w:rsid w:val="002B45FC"/>
    <w:rsid w:val="002B63AF"/>
    <w:rsid w:val="002B688B"/>
    <w:rsid w:val="002B7113"/>
    <w:rsid w:val="002C4C2E"/>
    <w:rsid w:val="002C7365"/>
    <w:rsid w:val="002C7510"/>
    <w:rsid w:val="002D0D75"/>
    <w:rsid w:val="002D2E52"/>
    <w:rsid w:val="002D5653"/>
    <w:rsid w:val="002E289B"/>
    <w:rsid w:val="002E52E4"/>
    <w:rsid w:val="002F0D02"/>
    <w:rsid w:val="002F73FC"/>
    <w:rsid w:val="00301AB2"/>
    <w:rsid w:val="00314BF7"/>
    <w:rsid w:val="00322141"/>
    <w:rsid w:val="0032232B"/>
    <w:rsid w:val="00322BBD"/>
    <w:rsid w:val="00323C42"/>
    <w:rsid w:val="0032510B"/>
    <w:rsid w:val="00327614"/>
    <w:rsid w:val="0033248A"/>
    <w:rsid w:val="00341291"/>
    <w:rsid w:val="00343875"/>
    <w:rsid w:val="003439FC"/>
    <w:rsid w:val="00365D33"/>
    <w:rsid w:val="0036783F"/>
    <w:rsid w:val="0038014D"/>
    <w:rsid w:val="00380DC5"/>
    <w:rsid w:val="0038482B"/>
    <w:rsid w:val="0039255B"/>
    <w:rsid w:val="003931DE"/>
    <w:rsid w:val="003A130C"/>
    <w:rsid w:val="003A1732"/>
    <w:rsid w:val="003B2245"/>
    <w:rsid w:val="003B24A0"/>
    <w:rsid w:val="003B3FBA"/>
    <w:rsid w:val="003B6F95"/>
    <w:rsid w:val="003B7CB0"/>
    <w:rsid w:val="003C73E6"/>
    <w:rsid w:val="003D0A62"/>
    <w:rsid w:val="003D654B"/>
    <w:rsid w:val="003F16EC"/>
    <w:rsid w:val="003F25C8"/>
    <w:rsid w:val="003F2D69"/>
    <w:rsid w:val="00403EA4"/>
    <w:rsid w:val="00414BE0"/>
    <w:rsid w:val="004169A5"/>
    <w:rsid w:val="00417073"/>
    <w:rsid w:val="00426B6C"/>
    <w:rsid w:val="00431287"/>
    <w:rsid w:val="00443095"/>
    <w:rsid w:val="00446BF8"/>
    <w:rsid w:val="00446D7D"/>
    <w:rsid w:val="00447973"/>
    <w:rsid w:val="0045318C"/>
    <w:rsid w:val="004605B6"/>
    <w:rsid w:val="00463258"/>
    <w:rsid w:val="00473987"/>
    <w:rsid w:val="00485467"/>
    <w:rsid w:val="00487271"/>
    <w:rsid w:val="00495E34"/>
    <w:rsid w:val="004A028D"/>
    <w:rsid w:val="004A1D9A"/>
    <w:rsid w:val="004A650A"/>
    <w:rsid w:val="004B13C5"/>
    <w:rsid w:val="004B54FF"/>
    <w:rsid w:val="004C5C8D"/>
    <w:rsid w:val="004C76BC"/>
    <w:rsid w:val="004F13A5"/>
    <w:rsid w:val="004F4B99"/>
    <w:rsid w:val="004F581C"/>
    <w:rsid w:val="00500A88"/>
    <w:rsid w:val="0050745E"/>
    <w:rsid w:val="005231FA"/>
    <w:rsid w:val="00532CA7"/>
    <w:rsid w:val="00536AB5"/>
    <w:rsid w:val="005440AB"/>
    <w:rsid w:val="00547A07"/>
    <w:rsid w:val="00564341"/>
    <w:rsid w:val="0056775C"/>
    <w:rsid w:val="00570BF1"/>
    <w:rsid w:val="0057458D"/>
    <w:rsid w:val="005751B9"/>
    <w:rsid w:val="00576FD6"/>
    <w:rsid w:val="0058207D"/>
    <w:rsid w:val="00591702"/>
    <w:rsid w:val="00591BCB"/>
    <w:rsid w:val="00592301"/>
    <w:rsid w:val="00595A0E"/>
    <w:rsid w:val="005963F2"/>
    <w:rsid w:val="005A61B8"/>
    <w:rsid w:val="005B1417"/>
    <w:rsid w:val="005B2981"/>
    <w:rsid w:val="005B4A29"/>
    <w:rsid w:val="005B4DE5"/>
    <w:rsid w:val="005C0412"/>
    <w:rsid w:val="005C1E4E"/>
    <w:rsid w:val="005C1FA1"/>
    <w:rsid w:val="005C5931"/>
    <w:rsid w:val="005D00BE"/>
    <w:rsid w:val="005D0BE1"/>
    <w:rsid w:val="005D4389"/>
    <w:rsid w:val="005E079F"/>
    <w:rsid w:val="005F4DE3"/>
    <w:rsid w:val="005F50F5"/>
    <w:rsid w:val="005F7357"/>
    <w:rsid w:val="006009C0"/>
    <w:rsid w:val="00601CA4"/>
    <w:rsid w:val="006106DA"/>
    <w:rsid w:val="00611D38"/>
    <w:rsid w:val="0061447A"/>
    <w:rsid w:val="0063194A"/>
    <w:rsid w:val="0063266E"/>
    <w:rsid w:val="00641D06"/>
    <w:rsid w:val="00646936"/>
    <w:rsid w:val="0064699C"/>
    <w:rsid w:val="00653806"/>
    <w:rsid w:val="0065761D"/>
    <w:rsid w:val="00673C95"/>
    <w:rsid w:val="00676467"/>
    <w:rsid w:val="006811AC"/>
    <w:rsid w:val="00687E00"/>
    <w:rsid w:val="00693E00"/>
    <w:rsid w:val="006A66E6"/>
    <w:rsid w:val="006A6B93"/>
    <w:rsid w:val="006B4F62"/>
    <w:rsid w:val="006C41EE"/>
    <w:rsid w:val="006C7DDC"/>
    <w:rsid w:val="006D6718"/>
    <w:rsid w:val="006E5106"/>
    <w:rsid w:val="006F0878"/>
    <w:rsid w:val="006F66DF"/>
    <w:rsid w:val="006F7079"/>
    <w:rsid w:val="007055FE"/>
    <w:rsid w:val="0070601C"/>
    <w:rsid w:val="0071033C"/>
    <w:rsid w:val="00715370"/>
    <w:rsid w:val="007177A8"/>
    <w:rsid w:val="00732CAC"/>
    <w:rsid w:val="00733561"/>
    <w:rsid w:val="00735AEB"/>
    <w:rsid w:val="007533FD"/>
    <w:rsid w:val="00757077"/>
    <w:rsid w:val="00763C3A"/>
    <w:rsid w:val="00771438"/>
    <w:rsid w:val="00771ED5"/>
    <w:rsid w:val="00786731"/>
    <w:rsid w:val="00786DAC"/>
    <w:rsid w:val="007A0163"/>
    <w:rsid w:val="007A0465"/>
    <w:rsid w:val="007A4A5E"/>
    <w:rsid w:val="007C02B1"/>
    <w:rsid w:val="007C07A4"/>
    <w:rsid w:val="00804736"/>
    <w:rsid w:val="0080552C"/>
    <w:rsid w:val="00805A1C"/>
    <w:rsid w:val="00812181"/>
    <w:rsid w:val="0081504F"/>
    <w:rsid w:val="008267BC"/>
    <w:rsid w:val="00827908"/>
    <w:rsid w:val="00836391"/>
    <w:rsid w:val="00842BB8"/>
    <w:rsid w:val="008441A6"/>
    <w:rsid w:val="00845021"/>
    <w:rsid w:val="0085447E"/>
    <w:rsid w:val="0085447F"/>
    <w:rsid w:val="0086285E"/>
    <w:rsid w:val="00862B98"/>
    <w:rsid w:val="008675AC"/>
    <w:rsid w:val="00875D69"/>
    <w:rsid w:val="00876CAC"/>
    <w:rsid w:val="008772CE"/>
    <w:rsid w:val="008772E6"/>
    <w:rsid w:val="008812F5"/>
    <w:rsid w:val="00885690"/>
    <w:rsid w:val="00897143"/>
    <w:rsid w:val="008A0FB7"/>
    <w:rsid w:val="008B01B7"/>
    <w:rsid w:val="008C4F52"/>
    <w:rsid w:val="008C7079"/>
    <w:rsid w:val="008C7B4C"/>
    <w:rsid w:val="008D638C"/>
    <w:rsid w:val="00900C79"/>
    <w:rsid w:val="0091589E"/>
    <w:rsid w:val="00916EE4"/>
    <w:rsid w:val="009236D6"/>
    <w:rsid w:val="009326F3"/>
    <w:rsid w:val="00932745"/>
    <w:rsid w:val="00937894"/>
    <w:rsid w:val="00940FA0"/>
    <w:rsid w:val="00941BCE"/>
    <w:rsid w:val="0096627F"/>
    <w:rsid w:val="0097176F"/>
    <w:rsid w:val="0097245F"/>
    <w:rsid w:val="00972F19"/>
    <w:rsid w:val="00983685"/>
    <w:rsid w:val="009875EC"/>
    <w:rsid w:val="00993A2B"/>
    <w:rsid w:val="009A12EE"/>
    <w:rsid w:val="009A1E64"/>
    <w:rsid w:val="009B4EEA"/>
    <w:rsid w:val="009B546D"/>
    <w:rsid w:val="009C4195"/>
    <w:rsid w:val="009C6D60"/>
    <w:rsid w:val="009E345E"/>
    <w:rsid w:val="009F048E"/>
    <w:rsid w:val="009F2BB7"/>
    <w:rsid w:val="00A06E03"/>
    <w:rsid w:val="00A209BD"/>
    <w:rsid w:val="00A32C21"/>
    <w:rsid w:val="00A63B9A"/>
    <w:rsid w:val="00A94E16"/>
    <w:rsid w:val="00A96337"/>
    <w:rsid w:val="00AA14AE"/>
    <w:rsid w:val="00AA2DE5"/>
    <w:rsid w:val="00AB1F57"/>
    <w:rsid w:val="00AB31ED"/>
    <w:rsid w:val="00AB3FBA"/>
    <w:rsid w:val="00AB5148"/>
    <w:rsid w:val="00AB5D66"/>
    <w:rsid w:val="00AB6C28"/>
    <w:rsid w:val="00AD281B"/>
    <w:rsid w:val="00AD6061"/>
    <w:rsid w:val="00AF3A1B"/>
    <w:rsid w:val="00AF417C"/>
    <w:rsid w:val="00B012E9"/>
    <w:rsid w:val="00B1578F"/>
    <w:rsid w:val="00B265DB"/>
    <w:rsid w:val="00B408F7"/>
    <w:rsid w:val="00B410D3"/>
    <w:rsid w:val="00B501B6"/>
    <w:rsid w:val="00B517F6"/>
    <w:rsid w:val="00B609B9"/>
    <w:rsid w:val="00B76C79"/>
    <w:rsid w:val="00B83DBD"/>
    <w:rsid w:val="00B862A2"/>
    <w:rsid w:val="00B86E24"/>
    <w:rsid w:val="00BB26B9"/>
    <w:rsid w:val="00BB4BAF"/>
    <w:rsid w:val="00BC790B"/>
    <w:rsid w:val="00BD0A64"/>
    <w:rsid w:val="00BE53AA"/>
    <w:rsid w:val="00C02591"/>
    <w:rsid w:val="00C0635D"/>
    <w:rsid w:val="00C11404"/>
    <w:rsid w:val="00C15B8E"/>
    <w:rsid w:val="00C17DF0"/>
    <w:rsid w:val="00C22D9C"/>
    <w:rsid w:val="00C33B4D"/>
    <w:rsid w:val="00C40E59"/>
    <w:rsid w:val="00C6288A"/>
    <w:rsid w:val="00C66C40"/>
    <w:rsid w:val="00C7252B"/>
    <w:rsid w:val="00C72848"/>
    <w:rsid w:val="00C75BF9"/>
    <w:rsid w:val="00C822B7"/>
    <w:rsid w:val="00C83D2B"/>
    <w:rsid w:val="00C85726"/>
    <w:rsid w:val="00C85861"/>
    <w:rsid w:val="00C871A8"/>
    <w:rsid w:val="00C902C4"/>
    <w:rsid w:val="00CA0C36"/>
    <w:rsid w:val="00CA1D26"/>
    <w:rsid w:val="00CA2CF3"/>
    <w:rsid w:val="00CA423B"/>
    <w:rsid w:val="00CA7499"/>
    <w:rsid w:val="00CA7636"/>
    <w:rsid w:val="00CA7ABB"/>
    <w:rsid w:val="00CB67FE"/>
    <w:rsid w:val="00CC0018"/>
    <w:rsid w:val="00CC10B4"/>
    <w:rsid w:val="00CD5BBB"/>
    <w:rsid w:val="00CE5ACF"/>
    <w:rsid w:val="00CF57F9"/>
    <w:rsid w:val="00CF5AE9"/>
    <w:rsid w:val="00D03D8C"/>
    <w:rsid w:val="00D0561E"/>
    <w:rsid w:val="00D1063F"/>
    <w:rsid w:val="00D207BD"/>
    <w:rsid w:val="00D2218A"/>
    <w:rsid w:val="00D2596F"/>
    <w:rsid w:val="00D30B6B"/>
    <w:rsid w:val="00D41D50"/>
    <w:rsid w:val="00D4593E"/>
    <w:rsid w:val="00D46C7C"/>
    <w:rsid w:val="00D52BC5"/>
    <w:rsid w:val="00D5723D"/>
    <w:rsid w:val="00D601E3"/>
    <w:rsid w:val="00D64686"/>
    <w:rsid w:val="00D7600E"/>
    <w:rsid w:val="00D76D66"/>
    <w:rsid w:val="00D81157"/>
    <w:rsid w:val="00D90003"/>
    <w:rsid w:val="00D92C99"/>
    <w:rsid w:val="00D944DD"/>
    <w:rsid w:val="00D95A86"/>
    <w:rsid w:val="00DB5923"/>
    <w:rsid w:val="00DB7293"/>
    <w:rsid w:val="00DB7D7B"/>
    <w:rsid w:val="00DD0DB7"/>
    <w:rsid w:val="00DD76CD"/>
    <w:rsid w:val="00DE52B2"/>
    <w:rsid w:val="00DF1901"/>
    <w:rsid w:val="00DF75C6"/>
    <w:rsid w:val="00E14EF8"/>
    <w:rsid w:val="00E17AE0"/>
    <w:rsid w:val="00E24C58"/>
    <w:rsid w:val="00E30574"/>
    <w:rsid w:val="00E32A13"/>
    <w:rsid w:val="00E435D3"/>
    <w:rsid w:val="00E448C6"/>
    <w:rsid w:val="00E44D6E"/>
    <w:rsid w:val="00E545C8"/>
    <w:rsid w:val="00E55D7D"/>
    <w:rsid w:val="00E623CA"/>
    <w:rsid w:val="00E67C9A"/>
    <w:rsid w:val="00E73C96"/>
    <w:rsid w:val="00E74E0D"/>
    <w:rsid w:val="00E83429"/>
    <w:rsid w:val="00E96B77"/>
    <w:rsid w:val="00EA05F1"/>
    <w:rsid w:val="00EB1BCC"/>
    <w:rsid w:val="00EB416A"/>
    <w:rsid w:val="00EB5DDD"/>
    <w:rsid w:val="00EB7795"/>
    <w:rsid w:val="00EC7B42"/>
    <w:rsid w:val="00ED0FC5"/>
    <w:rsid w:val="00ED1F2C"/>
    <w:rsid w:val="00ED243B"/>
    <w:rsid w:val="00EE488B"/>
    <w:rsid w:val="00EE725B"/>
    <w:rsid w:val="00EF257E"/>
    <w:rsid w:val="00EF3F52"/>
    <w:rsid w:val="00F03005"/>
    <w:rsid w:val="00F0689E"/>
    <w:rsid w:val="00F06CB3"/>
    <w:rsid w:val="00F25009"/>
    <w:rsid w:val="00F3057B"/>
    <w:rsid w:val="00F34782"/>
    <w:rsid w:val="00F37C78"/>
    <w:rsid w:val="00F40DBD"/>
    <w:rsid w:val="00F4696D"/>
    <w:rsid w:val="00F47E48"/>
    <w:rsid w:val="00F53A8B"/>
    <w:rsid w:val="00F62AE7"/>
    <w:rsid w:val="00F62B1C"/>
    <w:rsid w:val="00F6360C"/>
    <w:rsid w:val="00F72260"/>
    <w:rsid w:val="00F832F0"/>
    <w:rsid w:val="00F92FBF"/>
    <w:rsid w:val="00F936A4"/>
    <w:rsid w:val="00F967E8"/>
    <w:rsid w:val="00F97E25"/>
    <w:rsid w:val="00FA0B42"/>
    <w:rsid w:val="00FB7195"/>
    <w:rsid w:val="00FC0380"/>
    <w:rsid w:val="00FC4FE6"/>
    <w:rsid w:val="00FE4BF0"/>
    <w:rsid w:val="00FE57B9"/>
    <w:rsid w:val="00FE77CA"/>
    <w:rsid w:val="00FF494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1B9"/>
    <w:pPr>
      <w:overflowPunct w:val="0"/>
      <w:autoSpaceDE w:val="0"/>
      <w:autoSpaceDN w:val="0"/>
      <w:adjustRightInd w:val="0"/>
      <w:textAlignment w:val="baseline"/>
    </w:pPr>
    <w:rPr>
      <w:spacing w:val="-3"/>
      <w:sz w:val="24"/>
    </w:rPr>
  </w:style>
  <w:style w:type="paragraph" w:styleId="Overskrift1">
    <w:name w:val="heading 1"/>
    <w:basedOn w:val="Normal"/>
    <w:next w:val="Normal"/>
    <w:qFormat/>
    <w:rsid w:val="005751B9"/>
    <w:pPr>
      <w:keepNext/>
      <w:ind w:left="426"/>
      <w:jc w:val="center"/>
      <w:outlineLvl w:val="0"/>
    </w:pPr>
    <w:rPr>
      <w:rFonts w:ascii="Arial" w:hAnsi="Arial"/>
      <w:b/>
      <w:bCs/>
      <w:sz w:val="28"/>
    </w:rPr>
  </w:style>
  <w:style w:type="paragraph" w:styleId="Overskrift2">
    <w:name w:val="heading 2"/>
    <w:basedOn w:val="Normal"/>
    <w:next w:val="Normal"/>
    <w:qFormat/>
    <w:rsid w:val="005751B9"/>
    <w:pPr>
      <w:keepNext/>
      <w:ind w:left="426"/>
      <w:outlineLvl w:val="1"/>
    </w:pPr>
    <w:rPr>
      <w:rFonts w:ascii="Arial" w:hAnsi="Arial" w:cs="Arial"/>
      <w:b/>
      <w:bCs/>
      <w:sz w:val="28"/>
    </w:rPr>
  </w:style>
  <w:style w:type="paragraph" w:styleId="Overskrift4">
    <w:name w:val="heading 4"/>
    <w:basedOn w:val="Normal"/>
    <w:next w:val="Normal"/>
    <w:link w:val="Overskrift4Tegn"/>
    <w:uiPriority w:val="9"/>
    <w:semiHidden/>
    <w:unhideWhenUsed/>
    <w:qFormat/>
    <w:rsid w:val="006F7079"/>
    <w:pPr>
      <w:keepNext/>
      <w:spacing w:before="240" w:after="60"/>
      <w:outlineLvl w:val="3"/>
    </w:pPr>
    <w:rPr>
      <w:rFonts w:ascii="Calibri" w:hAnsi="Calibr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5751B9"/>
    <w:pPr>
      <w:tabs>
        <w:tab w:val="center" w:pos="4986"/>
        <w:tab w:val="right" w:pos="9972"/>
      </w:tabs>
    </w:pPr>
  </w:style>
  <w:style w:type="paragraph" w:styleId="Brdtekst">
    <w:name w:val="Body Text"/>
    <w:basedOn w:val="Normal"/>
    <w:semiHidden/>
    <w:rsid w:val="005751B9"/>
    <w:pPr>
      <w:spacing w:after="120"/>
    </w:pPr>
  </w:style>
  <w:style w:type="paragraph" w:styleId="Sidefod">
    <w:name w:val="footer"/>
    <w:basedOn w:val="Normal"/>
    <w:semiHidden/>
    <w:rsid w:val="005751B9"/>
    <w:pPr>
      <w:tabs>
        <w:tab w:val="center" w:pos="4986"/>
        <w:tab w:val="right" w:pos="9972"/>
      </w:tabs>
    </w:pPr>
  </w:style>
  <w:style w:type="paragraph" w:styleId="Brdtekstindrykning">
    <w:name w:val="Body Text Indent"/>
    <w:basedOn w:val="Normal"/>
    <w:semiHidden/>
    <w:rsid w:val="005751B9"/>
    <w:pPr>
      <w:ind w:left="426"/>
    </w:pPr>
  </w:style>
  <w:style w:type="paragraph" w:styleId="Brdtekstindrykning2">
    <w:name w:val="Body Text Indent 2"/>
    <w:basedOn w:val="Normal"/>
    <w:semiHidden/>
    <w:rsid w:val="005751B9"/>
    <w:pPr>
      <w:overflowPunct/>
      <w:autoSpaceDE/>
      <w:autoSpaceDN/>
      <w:adjustRightInd/>
      <w:ind w:left="2552"/>
      <w:textAlignment w:val="auto"/>
    </w:pPr>
    <w:rPr>
      <w:spacing w:val="0"/>
    </w:rPr>
  </w:style>
  <w:style w:type="paragraph" w:styleId="Markeringsbobletekst">
    <w:name w:val="Balloon Text"/>
    <w:basedOn w:val="Normal"/>
    <w:link w:val="MarkeringsbobletekstTegn"/>
    <w:uiPriority w:val="99"/>
    <w:semiHidden/>
    <w:unhideWhenUsed/>
    <w:rsid w:val="00CA423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A423B"/>
    <w:rPr>
      <w:rFonts w:ascii="Tahoma" w:hAnsi="Tahoma" w:cs="Tahoma"/>
      <w:spacing w:val="-3"/>
      <w:sz w:val="16"/>
      <w:szCs w:val="16"/>
    </w:rPr>
  </w:style>
  <w:style w:type="paragraph" w:styleId="Listeafsnit">
    <w:name w:val="List Paragraph"/>
    <w:basedOn w:val="Normal"/>
    <w:uiPriority w:val="34"/>
    <w:qFormat/>
    <w:rsid w:val="002F0D02"/>
    <w:pPr>
      <w:ind w:left="720"/>
      <w:contextualSpacing/>
    </w:pPr>
  </w:style>
  <w:style w:type="paragraph" w:styleId="NormalWeb">
    <w:name w:val="Normal (Web)"/>
    <w:basedOn w:val="Normal"/>
    <w:uiPriority w:val="99"/>
    <w:semiHidden/>
    <w:unhideWhenUsed/>
    <w:rsid w:val="006F7079"/>
    <w:pPr>
      <w:overflowPunct/>
      <w:autoSpaceDE/>
      <w:autoSpaceDN/>
      <w:adjustRightInd/>
      <w:spacing w:after="225" w:line="312" w:lineRule="auto"/>
      <w:textAlignment w:val="auto"/>
    </w:pPr>
    <w:rPr>
      <w:spacing w:val="0"/>
      <w:szCs w:val="24"/>
    </w:rPr>
  </w:style>
  <w:style w:type="character" w:customStyle="1" w:styleId="date1">
    <w:name w:val="date1"/>
    <w:basedOn w:val="Standardskrifttypeiafsnit"/>
    <w:rsid w:val="006F7079"/>
    <w:rPr>
      <w:sz w:val="15"/>
      <w:szCs w:val="15"/>
    </w:rPr>
  </w:style>
  <w:style w:type="character" w:customStyle="1" w:styleId="menu-item-text3">
    <w:name w:val="menu-item-text3"/>
    <w:basedOn w:val="Standardskrifttypeiafsnit"/>
    <w:rsid w:val="006F7079"/>
  </w:style>
  <w:style w:type="character" w:customStyle="1" w:styleId="ms-hidden">
    <w:name w:val="ms-hidden"/>
    <w:basedOn w:val="Standardskrifttypeiafsnit"/>
    <w:rsid w:val="006F7079"/>
  </w:style>
  <w:style w:type="character" w:customStyle="1" w:styleId="ms-rtestate-read">
    <w:name w:val="ms-rtestate-read"/>
    <w:basedOn w:val="Standardskrifttypeiafsnit"/>
    <w:rsid w:val="006F7079"/>
  </w:style>
  <w:style w:type="character" w:styleId="Strk">
    <w:name w:val="Strong"/>
    <w:basedOn w:val="Standardskrifttypeiafsnit"/>
    <w:uiPriority w:val="22"/>
    <w:qFormat/>
    <w:rsid w:val="006F7079"/>
    <w:rPr>
      <w:b/>
      <w:bCs/>
    </w:rPr>
  </w:style>
  <w:style w:type="character" w:customStyle="1" w:styleId="Overskrift4Tegn">
    <w:name w:val="Overskrift 4 Tegn"/>
    <w:basedOn w:val="Standardskrifttypeiafsnit"/>
    <w:link w:val="Overskrift4"/>
    <w:uiPriority w:val="9"/>
    <w:semiHidden/>
    <w:rsid w:val="006F7079"/>
    <w:rPr>
      <w:rFonts w:ascii="Calibri" w:eastAsia="Times New Roman" w:hAnsi="Calibri" w:cs="Times New Roman"/>
      <w:b/>
      <w:bCs/>
      <w:spacing w:val="-3"/>
      <w:sz w:val="28"/>
      <w:szCs w:val="28"/>
    </w:rPr>
  </w:style>
  <w:style w:type="table" w:styleId="Tabel-Gitter">
    <w:name w:val="Table Grid"/>
    <w:basedOn w:val="Tabel-Normal"/>
    <w:uiPriority w:val="59"/>
    <w:rsid w:val="00236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dnotetekst">
    <w:name w:val="footnote text"/>
    <w:basedOn w:val="Normal"/>
    <w:link w:val="FodnotetekstTegn"/>
    <w:uiPriority w:val="99"/>
    <w:semiHidden/>
    <w:unhideWhenUsed/>
    <w:rsid w:val="00B862A2"/>
    <w:rPr>
      <w:sz w:val="20"/>
    </w:rPr>
  </w:style>
  <w:style w:type="character" w:customStyle="1" w:styleId="FodnotetekstTegn">
    <w:name w:val="Fodnotetekst Tegn"/>
    <w:basedOn w:val="Standardskrifttypeiafsnit"/>
    <w:link w:val="Fodnotetekst"/>
    <w:uiPriority w:val="99"/>
    <w:semiHidden/>
    <w:rsid w:val="00B862A2"/>
    <w:rPr>
      <w:spacing w:val="-3"/>
    </w:rPr>
  </w:style>
  <w:style w:type="character" w:styleId="Fodnotehenvisning">
    <w:name w:val="footnote reference"/>
    <w:basedOn w:val="Standardskrifttypeiafsnit"/>
    <w:uiPriority w:val="99"/>
    <w:semiHidden/>
    <w:unhideWhenUsed/>
    <w:rsid w:val="00B862A2"/>
    <w:rPr>
      <w:vertAlign w:val="superscript"/>
    </w:rPr>
  </w:style>
  <w:style w:type="paragraph" w:customStyle="1" w:styleId="Default">
    <w:name w:val="Default"/>
    <w:rsid w:val="009C4195"/>
    <w:pPr>
      <w:autoSpaceDE w:val="0"/>
      <w:autoSpaceDN w:val="0"/>
      <w:adjustRightInd w:val="0"/>
    </w:pPr>
    <w:rPr>
      <w:rFonts w:ascii="Garamond" w:hAnsi="Garamond" w:cs="Garamond"/>
      <w:color w:val="000000"/>
      <w:sz w:val="24"/>
      <w:szCs w:val="24"/>
    </w:rPr>
  </w:style>
  <w:style w:type="character" w:styleId="Kommentarhenvisning">
    <w:name w:val="annotation reference"/>
    <w:basedOn w:val="Standardskrifttypeiafsnit"/>
    <w:uiPriority w:val="99"/>
    <w:semiHidden/>
    <w:unhideWhenUsed/>
    <w:rsid w:val="002054AD"/>
    <w:rPr>
      <w:sz w:val="16"/>
      <w:szCs w:val="16"/>
    </w:rPr>
  </w:style>
  <w:style w:type="paragraph" w:styleId="Kommentartekst">
    <w:name w:val="annotation text"/>
    <w:basedOn w:val="Normal"/>
    <w:link w:val="KommentartekstTegn"/>
    <w:uiPriority w:val="99"/>
    <w:semiHidden/>
    <w:unhideWhenUsed/>
    <w:rsid w:val="002054AD"/>
    <w:rPr>
      <w:sz w:val="20"/>
    </w:rPr>
  </w:style>
  <w:style w:type="character" w:customStyle="1" w:styleId="KommentartekstTegn">
    <w:name w:val="Kommentartekst Tegn"/>
    <w:basedOn w:val="Standardskrifttypeiafsnit"/>
    <w:link w:val="Kommentartekst"/>
    <w:uiPriority w:val="99"/>
    <w:semiHidden/>
    <w:rsid w:val="002054AD"/>
    <w:rPr>
      <w:spacing w:val="-3"/>
    </w:rPr>
  </w:style>
  <w:style w:type="paragraph" w:styleId="Kommentaremne">
    <w:name w:val="annotation subject"/>
    <w:basedOn w:val="Kommentartekst"/>
    <w:next w:val="Kommentartekst"/>
    <w:link w:val="KommentaremneTegn"/>
    <w:uiPriority w:val="99"/>
    <w:semiHidden/>
    <w:unhideWhenUsed/>
    <w:rsid w:val="002054AD"/>
    <w:rPr>
      <w:b/>
      <w:bCs/>
    </w:rPr>
  </w:style>
  <w:style w:type="character" w:customStyle="1" w:styleId="KommentaremneTegn">
    <w:name w:val="Kommentaremne Tegn"/>
    <w:basedOn w:val="KommentartekstTegn"/>
    <w:link w:val="Kommentaremne"/>
    <w:uiPriority w:val="99"/>
    <w:semiHidden/>
    <w:rsid w:val="002054AD"/>
    <w:rPr>
      <w:b/>
      <w:bCs/>
    </w:rPr>
  </w:style>
  <w:style w:type="character" w:styleId="Hyperlink">
    <w:name w:val="Hyperlink"/>
    <w:basedOn w:val="Standardskrifttypeiafsnit"/>
    <w:uiPriority w:val="99"/>
    <w:semiHidden/>
    <w:unhideWhenUsed/>
    <w:rsid w:val="00C75BF9"/>
    <w:rPr>
      <w:strike w:val="0"/>
      <w:dstrike w:val="0"/>
      <w:color w:val="051D32"/>
      <w:u w:val="none"/>
      <w:effect w:val="none"/>
    </w:rPr>
  </w:style>
</w:styles>
</file>

<file path=word/webSettings.xml><?xml version="1.0" encoding="utf-8"?>
<w:webSettings xmlns:r="http://schemas.openxmlformats.org/officeDocument/2006/relationships" xmlns:w="http://schemas.openxmlformats.org/wordprocessingml/2006/main">
  <w:divs>
    <w:div w:id="53430022">
      <w:bodyDiv w:val="1"/>
      <w:marLeft w:val="0"/>
      <w:marRight w:val="0"/>
      <w:marTop w:val="0"/>
      <w:marBottom w:val="0"/>
      <w:divBdr>
        <w:top w:val="none" w:sz="0" w:space="0" w:color="auto"/>
        <w:left w:val="none" w:sz="0" w:space="0" w:color="auto"/>
        <w:bottom w:val="none" w:sz="0" w:space="0" w:color="auto"/>
        <w:right w:val="none" w:sz="0" w:space="0" w:color="auto"/>
      </w:divBdr>
      <w:divsChild>
        <w:div w:id="1950623340">
          <w:marLeft w:val="0"/>
          <w:marRight w:val="0"/>
          <w:marTop w:val="0"/>
          <w:marBottom w:val="0"/>
          <w:divBdr>
            <w:top w:val="none" w:sz="0" w:space="0" w:color="auto"/>
            <w:left w:val="none" w:sz="0" w:space="0" w:color="auto"/>
            <w:bottom w:val="none" w:sz="0" w:space="0" w:color="auto"/>
            <w:right w:val="none" w:sz="0" w:space="0" w:color="auto"/>
          </w:divBdr>
          <w:divsChild>
            <w:div w:id="1447040988">
              <w:marLeft w:val="0"/>
              <w:marRight w:val="0"/>
              <w:marTop w:val="0"/>
              <w:marBottom w:val="0"/>
              <w:divBdr>
                <w:top w:val="none" w:sz="0" w:space="0" w:color="auto"/>
                <w:left w:val="none" w:sz="0" w:space="0" w:color="auto"/>
                <w:bottom w:val="none" w:sz="0" w:space="0" w:color="auto"/>
                <w:right w:val="none" w:sz="0" w:space="0" w:color="auto"/>
              </w:divBdr>
              <w:divsChild>
                <w:div w:id="1450197185">
                  <w:marLeft w:val="0"/>
                  <w:marRight w:val="0"/>
                  <w:marTop w:val="0"/>
                  <w:marBottom w:val="0"/>
                  <w:divBdr>
                    <w:top w:val="none" w:sz="0" w:space="0" w:color="auto"/>
                    <w:left w:val="none" w:sz="0" w:space="0" w:color="auto"/>
                    <w:bottom w:val="none" w:sz="0" w:space="0" w:color="auto"/>
                    <w:right w:val="none" w:sz="0" w:space="0" w:color="auto"/>
                  </w:divBdr>
                  <w:divsChild>
                    <w:div w:id="1364164452">
                      <w:marLeft w:val="0"/>
                      <w:marRight w:val="274"/>
                      <w:marTop w:val="86"/>
                      <w:marBottom w:val="0"/>
                      <w:divBdr>
                        <w:top w:val="none" w:sz="0" w:space="0" w:color="auto"/>
                        <w:left w:val="none" w:sz="0" w:space="0" w:color="auto"/>
                        <w:bottom w:val="none" w:sz="0" w:space="0" w:color="auto"/>
                        <w:right w:val="none" w:sz="0" w:space="0" w:color="auto"/>
                      </w:divBdr>
                      <w:divsChild>
                        <w:div w:id="1890920823">
                          <w:marLeft w:val="0"/>
                          <w:marRight w:val="0"/>
                          <w:marTop w:val="0"/>
                          <w:marBottom w:val="0"/>
                          <w:divBdr>
                            <w:top w:val="none" w:sz="0" w:space="0" w:color="auto"/>
                            <w:left w:val="none" w:sz="0" w:space="0" w:color="auto"/>
                            <w:bottom w:val="none" w:sz="0" w:space="0" w:color="auto"/>
                            <w:right w:val="none" w:sz="0" w:space="0" w:color="auto"/>
                          </w:divBdr>
                          <w:divsChild>
                            <w:div w:id="249581196">
                              <w:marLeft w:val="0"/>
                              <w:marRight w:val="0"/>
                              <w:marTop w:val="0"/>
                              <w:marBottom w:val="0"/>
                              <w:divBdr>
                                <w:top w:val="none" w:sz="0" w:space="0" w:color="auto"/>
                                <w:left w:val="none" w:sz="0" w:space="0" w:color="auto"/>
                                <w:bottom w:val="none" w:sz="0" w:space="0" w:color="auto"/>
                                <w:right w:val="none" w:sz="0" w:space="0" w:color="auto"/>
                              </w:divBdr>
                              <w:divsChild>
                                <w:div w:id="2057926444">
                                  <w:marLeft w:val="0"/>
                                  <w:marRight w:val="0"/>
                                  <w:marTop w:val="0"/>
                                  <w:marBottom w:val="0"/>
                                  <w:divBdr>
                                    <w:top w:val="none" w:sz="0" w:space="0" w:color="auto"/>
                                    <w:left w:val="none" w:sz="0" w:space="0" w:color="auto"/>
                                    <w:bottom w:val="none" w:sz="0" w:space="0" w:color="auto"/>
                                    <w:right w:val="none" w:sz="0" w:space="0" w:color="auto"/>
                                  </w:divBdr>
                                  <w:divsChild>
                                    <w:div w:id="1922057684">
                                      <w:marLeft w:val="0"/>
                                      <w:marRight w:val="0"/>
                                      <w:marTop w:val="0"/>
                                      <w:marBottom w:val="0"/>
                                      <w:divBdr>
                                        <w:top w:val="none" w:sz="0" w:space="0" w:color="auto"/>
                                        <w:left w:val="none" w:sz="0" w:space="0" w:color="auto"/>
                                        <w:bottom w:val="none" w:sz="0" w:space="0" w:color="auto"/>
                                        <w:right w:val="none" w:sz="0" w:space="0" w:color="auto"/>
                                      </w:divBdr>
                                      <w:divsChild>
                                        <w:div w:id="1279027237">
                                          <w:marLeft w:val="0"/>
                                          <w:marRight w:val="0"/>
                                          <w:marTop w:val="0"/>
                                          <w:marBottom w:val="0"/>
                                          <w:divBdr>
                                            <w:top w:val="none" w:sz="0" w:space="0" w:color="auto"/>
                                            <w:left w:val="none" w:sz="0" w:space="0" w:color="auto"/>
                                            <w:bottom w:val="none" w:sz="0" w:space="0" w:color="auto"/>
                                            <w:right w:val="none" w:sz="0" w:space="0" w:color="auto"/>
                                          </w:divBdr>
                                          <w:divsChild>
                                            <w:div w:id="2094231465">
                                              <w:marLeft w:val="0"/>
                                              <w:marRight w:val="0"/>
                                              <w:marTop w:val="0"/>
                                              <w:marBottom w:val="0"/>
                                              <w:divBdr>
                                                <w:top w:val="none" w:sz="0" w:space="0" w:color="auto"/>
                                                <w:left w:val="none" w:sz="0" w:space="0" w:color="auto"/>
                                                <w:bottom w:val="none" w:sz="0" w:space="0" w:color="auto"/>
                                                <w:right w:val="none" w:sz="0" w:space="0" w:color="auto"/>
                                              </w:divBdr>
                                              <w:divsChild>
                                                <w:div w:id="1904487901">
                                                  <w:marLeft w:val="0"/>
                                                  <w:marRight w:val="0"/>
                                                  <w:marTop w:val="0"/>
                                                  <w:marBottom w:val="0"/>
                                                  <w:divBdr>
                                                    <w:top w:val="none" w:sz="0" w:space="0" w:color="auto"/>
                                                    <w:left w:val="none" w:sz="0" w:space="0" w:color="auto"/>
                                                    <w:bottom w:val="none" w:sz="0" w:space="0" w:color="auto"/>
                                                    <w:right w:val="none" w:sz="0" w:space="0" w:color="auto"/>
                                                  </w:divBdr>
                                                  <w:divsChild>
                                                    <w:div w:id="980960230">
                                                      <w:marLeft w:val="0"/>
                                                      <w:marRight w:val="0"/>
                                                      <w:marTop w:val="0"/>
                                                      <w:marBottom w:val="0"/>
                                                      <w:divBdr>
                                                        <w:top w:val="none" w:sz="0" w:space="0" w:color="auto"/>
                                                        <w:left w:val="none" w:sz="0" w:space="0" w:color="auto"/>
                                                        <w:bottom w:val="none" w:sz="0" w:space="0" w:color="auto"/>
                                                        <w:right w:val="none" w:sz="0" w:space="0" w:color="auto"/>
                                                      </w:divBdr>
                                                      <w:divsChild>
                                                        <w:div w:id="1247888073">
                                                          <w:marLeft w:val="0"/>
                                                          <w:marRight w:val="0"/>
                                                          <w:marTop w:val="0"/>
                                                          <w:marBottom w:val="0"/>
                                                          <w:divBdr>
                                                            <w:top w:val="none" w:sz="0" w:space="0" w:color="auto"/>
                                                            <w:left w:val="none" w:sz="0" w:space="0" w:color="auto"/>
                                                            <w:bottom w:val="none" w:sz="0" w:space="0" w:color="auto"/>
                                                            <w:right w:val="none" w:sz="0" w:space="0" w:color="auto"/>
                                                          </w:divBdr>
                                                          <w:divsChild>
                                                            <w:div w:id="247159469">
                                                              <w:marLeft w:val="0"/>
                                                              <w:marRight w:val="0"/>
                                                              <w:marTop w:val="0"/>
                                                              <w:marBottom w:val="0"/>
                                                              <w:divBdr>
                                                                <w:top w:val="none" w:sz="0" w:space="0" w:color="auto"/>
                                                                <w:left w:val="none" w:sz="0" w:space="0" w:color="auto"/>
                                                                <w:bottom w:val="none" w:sz="0" w:space="0" w:color="auto"/>
                                                                <w:right w:val="none" w:sz="0" w:space="0" w:color="auto"/>
                                                              </w:divBdr>
                                                              <w:divsChild>
                                                                <w:div w:id="227034137">
                                                                  <w:marLeft w:val="0"/>
                                                                  <w:marRight w:val="0"/>
                                                                  <w:marTop w:val="0"/>
                                                                  <w:marBottom w:val="0"/>
                                                                  <w:divBdr>
                                                                    <w:top w:val="none" w:sz="0" w:space="0" w:color="auto"/>
                                                                    <w:left w:val="none" w:sz="0" w:space="0" w:color="auto"/>
                                                                    <w:bottom w:val="none" w:sz="0" w:space="0" w:color="auto"/>
                                                                    <w:right w:val="none" w:sz="0" w:space="0" w:color="auto"/>
                                                                  </w:divBdr>
                                                                  <w:divsChild>
                                                                    <w:div w:id="54210203">
                                                                      <w:marLeft w:val="0"/>
                                                                      <w:marRight w:val="0"/>
                                                                      <w:marTop w:val="0"/>
                                                                      <w:marBottom w:val="0"/>
                                                                      <w:divBdr>
                                                                        <w:top w:val="none" w:sz="0" w:space="0" w:color="auto"/>
                                                                        <w:left w:val="none" w:sz="0" w:space="0" w:color="auto"/>
                                                                        <w:bottom w:val="none" w:sz="0" w:space="0" w:color="auto"/>
                                                                        <w:right w:val="none" w:sz="0" w:space="0" w:color="auto"/>
                                                                      </w:divBdr>
                                                                      <w:divsChild>
                                                                        <w:div w:id="1358576284">
                                                                          <w:marLeft w:val="0"/>
                                                                          <w:marRight w:val="0"/>
                                                                          <w:marTop w:val="0"/>
                                                                          <w:marBottom w:val="0"/>
                                                                          <w:divBdr>
                                                                            <w:top w:val="none" w:sz="0" w:space="0" w:color="auto"/>
                                                                            <w:left w:val="none" w:sz="0" w:space="0" w:color="auto"/>
                                                                            <w:bottom w:val="none" w:sz="0" w:space="0" w:color="auto"/>
                                                                            <w:right w:val="none" w:sz="0" w:space="0" w:color="auto"/>
                                                                          </w:divBdr>
                                                                          <w:divsChild>
                                                                            <w:div w:id="1781755975">
                                                                              <w:marLeft w:val="0"/>
                                                                              <w:marRight w:val="0"/>
                                                                              <w:marTop w:val="0"/>
                                                                              <w:marBottom w:val="17"/>
                                                                              <w:divBdr>
                                                                                <w:top w:val="none" w:sz="0" w:space="0" w:color="auto"/>
                                                                                <w:left w:val="none" w:sz="0" w:space="0" w:color="auto"/>
                                                                                <w:bottom w:val="none" w:sz="0" w:space="0" w:color="auto"/>
                                                                                <w:right w:val="none" w:sz="0" w:space="0" w:color="auto"/>
                                                                              </w:divBdr>
                                                                            </w:div>
                                                                            <w:div w:id="248387034">
                                                                              <w:marLeft w:val="0"/>
                                                                              <w:marRight w:val="0"/>
                                                                              <w:marTop w:val="0"/>
                                                                              <w:marBottom w:val="0"/>
                                                                              <w:divBdr>
                                                                                <w:top w:val="none" w:sz="0" w:space="0" w:color="auto"/>
                                                                                <w:left w:val="none" w:sz="0" w:space="0" w:color="auto"/>
                                                                                <w:bottom w:val="none" w:sz="0" w:space="0" w:color="auto"/>
                                                                                <w:right w:val="none" w:sz="0" w:space="0" w:color="auto"/>
                                                                              </w:divBdr>
                                                                              <w:divsChild>
                                                                                <w:div w:id="21463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1274">
                                                                          <w:marLeft w:val="0"/>
                                                                          <w:marRight w:val="0"/>
                                                                          <w:marTop w:val="0"/>
                                                                          <w:marBottom w:val="0"/>
                                                                          <w:divBdr>
                                                                            <w:top w:val="none" w:sz="0" w:space="0" w:color="auto"/>
                                                                            <w:left w:val="none" w:sz="0" w:space="0" w:color="auto"/>
                                                                            <w:bottom w:val="none" w:sz="0" w:space="0" w:color="auto"/>
                                                                            <w:right w:val="none" w:sz="0" w:space="0" w:color="auto"/>
                                                                          </w:divBdr>
                                                                          <w:divsChild>
                                                                            <w:div w:id="326178700">
                                                                              <w:marLeft w:val="0"/>
                                                                              <w:marRight w:val="0"/>
                                                                              <w:marTop w:val="0"/>
                                                                              <w:marBottom w:val="17"/>
                                                                              <w:divBdr>
                                                                                <w:top w:val="none" w:sz="0" w:space="0" w:color="auto"/>
                                                                                <w:left w:val="none" w:sz="0" w:space="0" w:color="auto"/>
                                                                                <w:bottom w:val="none" w:sz="0" w:space="0" w:color="auto"/>
                                                                                <w:right w:val="none" w:sz="0" w:space="0" w:color="auto"/>
                                                                              </w:divBdr>
                                                                            </w:div>
                                                                            <w:div w:id="1414160357">
                                                                              <w:marLeft w:val="0"/>
                                                                              <w:marRight w:val="0"/>
                                                                              <w:marTop w:val="0"/>
                                                                              <w:marBottom w:val="0"/>
                                                                              <w:divBdr>
                                                                                <w:top w:val="none" w:sz="0" w:space="0" w:color="auto"/>
                                                                                <w:left w:val="none" w:sz="0" w:space="0" w:color="auto"/>
                                                                                <w:bottom w:val="none" w:sz="0" w:space="0" w:color="auto"/>
                                                                                <w:right w:val="none" w:sz="0" w:space="0" w:color="auto"/>
                                                                              </w:divBdr>
                                                                              <w:divsChild>
                                                                                <w:div w:id="15892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0526">
                                                                          <w:marLeft w:val="0"/>
                                                                          <w:marRight w:val="0"/>
                                                                          <w:marTop w:val="0"/>
                                                                          <w:marBottom w:val="0"/>
                                                                          <w:divBdr>
                                                                            <w:top w:val="none" w:sz="0" w:space="0" w:color="auto"/>
                                                                            <w:left w:val="none" w:sz="0" w:space="0" w:color="auto"/>
                                                                            <w:bottom w:val="none" w:sz="0" w:space="0" w:color="auto"/>
                                                                            <w:right w:val="none" w:sz="0" w:space="0" w:color="auto"/>
                                                                          </w:divBdr>
                                                                          <w:divsChild>
                                                                            <w:div w:id="952976875">
                                                                              <w:marLeft w:val="0"/>
                                                                              <w:marRight w:val="0"/>
                                                                              <w:marTop w:val="0"/>
                                                                              <w:marBottom w:val="17"/>
                                                                              <w:divBdr>
                                                                                <w:top w:val="none" w:sz="0" w:space="0" w:color="auto"/>
                                                                                <w:left w:val="none" w:sz="0" w:space="0" w:color="auto"/>
                                                                                <w:bottom w:val="none" w:sz="0" w:space="0" w:color="auto"/>
                                                                                <w:right w:val="none" w:sz="0" w:space="0" w:color="auto"/>
                                                                              </w:divBdr>
                                                                            </w:div>
                                                                            <w:div w:id="531113906">
                                                                              <w:marLeft w:val="0"/>
                                                                              <w:marRight w:val="0"/>
                                                                              <w:marTop w:val="0"/>
                                                                              <w:marBottom w:val="0"/>
                                                                              <w:divBdr>
                                                                                <w:top w:val="none" w:sz="0" w:space="0" w:color="auto"/>
                                                                                <w:left w:val="none" w:sz="0" w:space="0" w:color="auto"/>
                                                                                <w:bottom w:val="none" w:sz="0" w:space="0" w:color="auto"/>
                                                                                <w:right w:val="none" w:sz="0" w:space="0" w:color="auto"/>
                                                                              </w:divBdr>
                                                                              <w:divsChild>
                                                                                <w:div w:id="17420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1534">
                                                                          <w:marLeft w:val="0"/>
                                                                          <w:marRight w:val="0"/>
                                                                          <w:marTop w:val="0"/>
                                                                          <w:marBottom w:val="0"/>
                                                                          <w:divBdr>
                                                                            <w:top w:val="none" w:sz="0" w:space="0" w:color="auto"/>
                                                                            <w:left w:val="none" w:sz="0" w:space="0" w:color="auto"/>
                                                                            <w:bottom w:val="none" w:sz="0" w:space="0" w:color="auto"/>
                                                                            <w:right w:val="none" w:sz="0" w:space="0" w:color="auto"/>
                                                                          </w:divBdr>
                                                                          <w:divsChild>
                                                                            <w:div w:id="1894805167">
                                                                              <w:marLeft w:val="0"/>
                                                                              <w:marRight w:val="0"/>
                                                                              <w:marTop w:val="0"/>
                                                                              <w:marBottom w:val="17"/>
                                                                              <w:divBdr>
                                                                                <w:top w:val="none" w:sz="0" w:space="0" w:color="auto"/>
                                                                                <w:left w:val="none" w:sz="0" w:space="0" w:color="auto"/>
                                                                                <w:bottom w:val="none" w:sz="0" w:space="0" w:color="auto"/>
                                                                                <w:right w:val="none" w:sz="0" w:space="0" w:color="auto"/>
                                                                              </w:divBdr>
                                                                            </w:div>
                                                                            <w:div w:id="1951400245">
                                                                              <w:marLeft w:val="0"/>
                                                                              <w:marRight w:val="0"/>
                                                                              <w:marTop w:val="0"/>
                                                                              <w:marBottom w:val="0"/>
                                                                              <w:divBdr>
                                                                                <w:top w:val="none" w:sz="0" w:space="0" w:color="auto"/>
                                                                                <w:left w:val="none" w:sz="0" w:space="0" w:color="auto"/>
                                                                                <w:bottom w:val="none" w:sz="0" w:space="0" w:color="auto"/>
                                                                                <w:right w:val="none" w:sz="0" w:space="0" w:color="auto"/>
                                                                              </w:divBdr>
                                                                              <w:divsChild>
                                                                                <w:div w:id="15116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3555">
                                                                          <w:marLeft w:val="0"/>
                                                                          <w:marRight w:val="0"/>
                                                                          <w:marTop w:val="0"/>
                                                                          <w:marBottom w:val="0"/>
                                                                          <w:divBdr>
                                                                            <w:top w:val="none" w:sz="0" w:space="0" w:color="auto"/>
                                                                            <w:left w:val="none" w:sz="0" w:space="0" w:color="auto"/>
                                                                            <w:bottom w:val="none" w:sz="0" w:space="0" w:color="auto"/>
                                                                            <w:right w:val="none" w:sz="0" w:space="0" w:color="auto"/>
                                                                          </w:divBdr>
                                                                          <w:divsChild>
                                                                            <w:div w:id="1170875671">
                                                                              <w:marLeft w:val="0"/>
                                                                              <w:marRight w:val="0"/>
                                                                              <w:marTop w:val="0"/>
                                                                              <w:marBottom w:val="17"/>
                                                                              <w:divBdr>
                                                                                <w:top w:val="none" w:sz="0" w:space="0" w:color="auto"/>
                                                                                <w:left w:val="none" w:sz="0" w:space="0" w:color="auto"/>
                                                                                <w:bottom w:val="none" w:sz="0" w:space="0" w:color="auto"/>
                                                                                <w:right w:val="none" w:sz="0" w:space="0" w:color="auto"/>
                                                                              </w:divBdr>
                                                                            </w:div>
                                                                            <w:div w:id="2139453340">
                                                                              <w:marLeft w:val="0"/>
                                                                              <w:marRight w:val="0"/>
                                                                              <w:marTop w:val="0"/>
                                                                              <w:marBottom w:val="0"/>
                                                                              <w:divBdr>
                                                                                <w:top w:val="none" w:sz="0" w:space="0" w:color="auto"/>
                                                                                <w:left w:val="none" w:sz="0" w:space="0" w:color="auto"/>
                                                                                <w:bottom w:val="none" w:sz="0" w:space="0" w:color="auto"/>
                                                                                <w:right w:val="none" w:sz="0" w:space="0" w:color="auto"/>
                                                                              </w:divBdr>
                                                                              <w:divsChild>
                                                                                <w:div w:id="286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86431">
      <w:bodyDiv w:val="1"/>
      <w:marLeft w:val="0"/>
      <w:marRight w:val="0"/>
      <w:marTop w:val="0"/>
      <w:marBottom w:val="0"/>
      <w:divBdr>
        <w:top w:val="none" w:sz="0" w:space="0" w:color="auto"/>
        <w:left w:val="none" w:sz="0" w:space="0" w:color="auto"/>
        <w:bottom w:val="none" w:sz="0" w:space="0" w:color="auto"/>
        <w:right w:val="none" w:sz="0" w:space="0" w:color="auto"/>
      </w:divBdr>
      <w:divsChild>
        <w:div w:id="629675813">
          <w:marLeft w:val="0"/>
          <w:marRight w:val="0"/>
          <w:marTop w:val="0"/>
          <w:marBottom w:val="105"/>
          <w:divBdr>
            <w:top w:val="none" w:sz="0" w:space="0" w:color="auto"/>
            <w:left w:val="none" w:sz="0" w:space="0" w:color="auto"/>
            <w:bottom w:val="none" w:sz="0" w:space="0" w:color="auto"/>
            <w:right w:val="none" w:sz="0" w:space="0" w:color="auto"/>
          </w:divBdr>
          <w:divsChild>
            <w:div w:id="910114127">
              <w:marLeft w:val="0"/>
              <w:marRight w:val="0"/>
              <w:marTop w:val="0"/>
              <w:marBottom w:val="0"/>
              <w:divBdr>
                <w:top w:val="none" w:sz="0" w:space="0" w:color="auto"/>
                <w:left w:val="none" w:sz="0" w:space="0" w:color="auto"/>
                <w:bottom w:val="none" w:sz="0" w:space="0" w:color="auto"/>
                <w:right w:val="none" w:sz="0" w:space="0" w:color="auto"/>
              </w:divBdr>
              <w:divsChild>
                <w:div w:id="20065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3997">
      <w:bodyDiv w:val="1"/>
      <w:marLeft w:val="0"/>
      <w:marRight w:val="0"/>
      <w:marTop w:val="0"/>
      <w:marBottom w:val="0"/>
      <w:divBdr>
        <w:top w:val="none" w:sz="0" w:space="0" w:color="auto"/>
        <w:left w:val="none" w:sz="0" w:space="0" w:color="auto"/>
        <w:bottom w:val="none" w:sz="0" w:space="0" w:color="auto"/>
        <w:right w:val="none" w:sz="0" w:space="0" w:color="auto"/>
      </w:divBdr>
      <w:divsChild>
        <w:div w:id="8605411">
          <w:marLeft w:val="0"/>
          <w:marRight w:val="0"/>
          <w:marTop w:val="0"/>
          <w:marBottom w:val="0"/>
          <w:divBdr>
            <w:top w:val="none" w:sz="0" w:space="0" w:color="auto"/>
            <w:left w:val="none" w:sz="0" w:space="0" w:color="auto"/>
            <w:bottom w:val="none" w:sz="0" w:space="0" w:color="auto"/>
            <w:right w:val="none" w:sz="0" w:space="0" w:color="auto"/>
          </w:divBdr>
          <w:divsChild>
            <w:div w:id="232667800">
              <w:marLeft w:val="0"/>
              <w:marRight w:val="0"/>
              <w:marTop w:val="0"/>
              <w:marBottom w:val="0"/>
              <w:divBdr>
                <w:top w:val="none" w:sz="0" w:space="0" w:color="auto"/>
                <w:left w:val="none" w:sz="0" w:space="0" w:color="auto"/>
                <w:bottom w:val="none" w:sz="0" w:space="0" w:color="auto"/>
                <w:right w:val="none" w:sz="0" w:space="0" w:color="auto"/>
              </w:divBdr>
              <w:divsChild>
                <w:div w:id="2103333490">
                  <w:marLeft w:val="0"/>
                  <w:marRight w:val="0"/>
                  <w:marTop w:val="0"/>
                  <w:marBottom w:val="0"/>
                  <w:divBdr>
                    <w:top w:val="none" w:sz="0" w:space="0" w:color="auto"/>
                    <w:left w:val="none" w:sz="0" w:space="0" w:color="auto"/>
                    <w:bottom w:val="none" w:sz="0" w:space="0" w:color="auto"/>
                    <w:right w:val="none" w:sz="0" w:space="0" w:color="auto"/>
                  </w:divBdr>
                  <w:divsChild>
                    <w:div w:id="1212377082">
                      <w:marLeft w:val="0"/>
                      <w:marRight w:val="240"/>
                      <w:marTop w:val="75"/>
                      <w:marBottom w:val="0"/>
                      <w:divBdr>
                        <w:top w:val="none" w:sz="0" w:space="0" w:color="auto"/>
                        <w:left w:val="none" w:sz="0" w:space="0" w:color="auto"/>
                        <w:bottom w:val="none" w:sz="0" w:space="0" w:color="auto"/>
                        <w:right w:val="none" w:sz="0" w:space="0" w:color="auto"/>
                      </w:divBdr>
                      <w:divsChild>
                        <w:div w:id="761608842">
                          <w:marLeft w:val="0"/>
                          <w:marRight w:val="0"/>
                          <w:marTop w:val="0"/>
                          <w:marBottom w:val="0"/>
                          <w:divBdr>
                            <w:top w:val="none" w:sz="0" w:space="0" w:color="auto"/>
                            <w:left w:val="none" w:sz="0" w:space="0" w:color="auto"/>
                            <w:bottom w:val="none" w:sz="0" w:space="0" w:color="auto"/>
                            <w:right w:val="none" w:sz="0" w:space="0" w:color="auto"/>
                          </w:divBdr>
                          <w:divsChild>
                            <w:div w:id="1122457717">
                              <w:marLeft w:val="0"/>
                              <w:marRight w:val="0"/>
                              <w:marTop w:val="0"/>
                              <w:marBottom w:val="0"/>
                              <w:divBdr>
                                <w:top w:val="none" w:sz="0" w:space="0" w:color="auto"/>
                                <w:left w:val="none" w:sz="0" w:space="0" w:color="auto"/>
                                <w:bottom w:val="none" w:sz="0" w:space="0" w:color="auto"/>
                                <w:right w:val="none" w:sz="0" w:space="0" w:color="auto"/>
                              </w:divBdr>
                              <w:divsChild>
                                <w:div w:id="1646620651">
                                  <w:marLeft w:val="0"/>
                                  <w:marRight w:val="0"/>
                                  <w:marTop w:val="0"/>
                                  <w:marBottom w:val="0"/>
                                  <w:divBdr>
                                    <w:top w:val="none" w:sz="0" w:space="0" w:color="auto"/>
                                    <w:left w:val="none" w:sz="0" w:space="0" w:color="auto"/>
                                    <w:bottom w:val="none" w:sz="0" w:space="0" w:color="auto"/>
                                    <w:right w:val="none" w:sz="0" w:space="0" w:color="auto"/>
                                  </w:divBdr>
                                  <w:divsChild>
                                    <w:div w:id="1244028360">
                                      <w:marLeft w:val="0"/>
                                      <w:marRight w:val="0"/>
                                      <w:marTop w:val="0"/>
                                      <w:marBottom w:val="0"/>
                                      <w:divBdr>
                                        <w:top w:val="none" w:sz="0" w:space="0" w:color="auto"/>
                                        <w:left w:val="none" w:sz="0" w:space="0" w:color="auto"/>
                                        <w:bottom w:val="none" w:sz="0" w:space="0" w:color="auto"/>
                                        <w:right w:val="none" w:sz="0" w:space="0" w:color="auto"/>
                                      </w:divBdr>
                                      <w:divsChild>
                                        <w:div w:id="1548175073">
                                          <w:marLeft w:val="0"/>
                                          <w:marRight w:val="0"/>
                                          <w:marTop w:val="0"/>
                                          <w:marBottom w:val="0"/>
                                          <w:divBdr>
                                            <w:top w:val="none" w:sz="0" w:space="0" w:color="auto"/>
                                            <w:left w:val="none" w:sz="0" w:space="0" w:color="auto"/>
                                            <w:bottom w:val="none" w:sz="0" w:space="0" w:color="auto"/>
                                            <w:right w:val="none" w:sz="0" w:space="0" w:color="auto"/>
                                          </w:divBdr>
                                          <w:divsChild>
                                            <w:div w:id="587497246">
                                              <w:marLeft w:val="0"/>
                                              <w:marRight w:val="0"/>
                                              <w:marTop w:val="0"/>
                                              <w:marBottom w:val="0"/>
                                              <w:divBdr>
                                                <w:top w:val="none" w:sz="0" w:space="0" w:color="auto"/>
                                                <w:left w:val="none" w:sz="0" w:space="0" w:color="auto"/>
                                                <w:bottom w:val="none" w:sz="0" w:space="0" w:color="auto"/>
                                                <w:right w:val="none" w:sz="0" w:space="0" w:color="auto"/>
                                              </w:divBdr>
                                              <w:divsChild>
                                                <w:div w:id="513766452">
                                                  <w:marLeft w:val="0"/>
                                                  <w:marRight w:val="0"/>
                                                  <w:marTop w:val="0"/>
                                                  <w:marBottom w:val="0"/>
                                                  <w:divBdr>
                                                    <w:top w:val="none" w:sz="0" w:space="0" w:color="auto"/>
                                                    <w:left w:val="none" w:sz="0" w:space="0" w:color="auto"/>
                                                    <w:bottom w:val="none" w:sz="0" w:space="0" w:color="auto"/>
                                                    <w:right w:val="none" w:sz="0" w:space="0" w:color="auto"/>
                                                  </w:divBdr>
                                                  <w:divsChild>
                                                    <w:div w:id="1958100300">
                                                      <w:marLeft w:val="0"/>
                                                      <w:marRight w:val="0"/>
                                                      <w:marTop w:val="0"/>
                                                      <w:marBottom w:val="0"/>
                                                      <w:divBdr>
                                                        <w:top w:val="none" w:sz="0" w:space="0" w:color="auto"/>
                                                        <w:left w:val="none" w:sz="0" w:space="0" w:color="auto"/>
                                                        <w:bottom w:val="none" w:sz="0" w:space="0" w:color="auto"/>
                                                        <w:right w:val="none" w:sz="0" w:space="0" w:color="auto"/>
                                                      </w:divBdr>
                                                      <w:divsChild>
                                                        <w:div w:id="2038770354">
                                                          <w:marLeft w:val="0"/>
                                                          <w:marRight w:val="0"/>
                                                          <w:marTop w:val="0"/>
                                                          <w:marBottom w:val="0"/>
                                                          <w:divBdr>
                                                            <w:top w:val="none" w:sz="0" w:space="0" w:color="auto"/>
                                                            <w:left w:val="none" w:sz="0" w:space="0" w:color="auto"/>
                                                            <w:bottom w:val="none" w:sz="0" w:space="0" w:color="auto"/>
                                                            <w:right w:val="none" w:sz="0" w:space="0" w:color="auto"/>
                                                          </w:divBdr>
                                                          <w:divsChild>
                                                            <w:div w:id="1195147156">
                                                              <w:marLeft w:val="0"/>
                                                              <w:marRight w:val="0"/>
                                                              <w:marTop w:val="0"/>
                                                              <w:marBottom w:val="0"/>
                                                              <w:divBdr>
                                                                <w:top w:val="none" w:sz="0" w:space="0" w:color="auto"/>
                                                                <w:left w:val="none" w:sz="0" w:space="0" w:color="auto"/>
                                                                <w:bottom w:val="none" w:sz="0" w:space="0" w:color="auto"/>
                                                                <w:right w:val="none" w:sz="0" w:space="0" w:color="auto"/>
                                                              </w:divBdr>
                                                              <w:divsChild>
                                                                <w:div w:id="1978103875">
                                                                  <w:marLeft w:val="0"/>
                                                                  <w:marRight w:val="0"/>
                                                                  <w:marTop w:val="0"/>
                                                                  <w:marBottom w:val="0"/>
                                                                  <w:divBdr>
                                                                    <w:top w:val="none" w:sz="0" w:space="0" w:color="auto"/>
                                                                    <w:left w:val="none" w:sz="0" w:space="0" w:color="auto"/>
                                                                    <w:bottom w:val="none" w:sz="0" w:space="0" w:color="auto"/>
                                                                    <w:right w:val="none" w:sz="0" w:space="0" w:color="auto"/>
                                                                  </w:divBdr>
                                                                  <w:divsChild>
                                                                    <w:div w:id="1374387739">
                                                                      <w:marLeft w:val="0"/>
                                                                      <w:marRight w:val="0"/>
                                                                      <w:marTop w:val="0"/>
                                                                      <w:marBottom w:val="0"/>
                                                                      <w:divBdr>
                                                                        <w:top w:val="none" w:sz="0" w:space="0" w:color="auto"/>
                                                                        <w:left w:val="none" w:sz="0" w:space="0" w:color="auto"/>
                                                                        <w:bottom w:val="none" w:sz="0" w:space="0" w:color="auto"/>
                                                                        <w:right w:val="none" w:sz="0" w:space="0" w:color="auto"/>
                                                                      </w:divBdr>
                                                                      <w:divsChild>
                                                                        <w:div w:id="1686442081">
                                                                          <w:marLeft w:val="0"/>
                                                                          <w:marRight w:val="0"/>
                                                                          <w:marTop w:val="0"/>
                                                                          <w:marBottom w:val="0"/>
                                                                          <w:divBdr>
                                                                            <w:top w:val="none" w:sz="0" w:space="0" w:color="auto"/>
                                                                            <w:left w:val="none" w:sz="0" w:space="0" w:color="auto"/>
                                                                            <w:bottom w:val="none" w:sz="0" w:space="0" w:color="auto"/>
                                                                            <w:right w:val="none" w:sz="0" w:space="0" w:color="auto"/>
                                                                          </w:divBdr>
                                                                          <w:divsChild>
                                                                            <w:div w:id="1013803708">
                                                                              <w:marLeft w:val="0"/>
                                                                              <w:marRight w:val="0"/>
                                                                              <w:marTop w:val="0"/>
                                                                              <w:marBottom w:val="15"/>
                                                                              <w:divBdr>
                                                                                <w:top w:val="none" w:sz="0" w:space="0" w:color="auto"/>
                                                                                <w:left w:val="none" w:sz="0" w:space="0" w:color="auto"/>
                                                                                <w:bottom w:val="none" w:sz="0" w:space="0" w:color="auto"/>
                                                                                <w:right w:val="none" w:sz="0" w:space="0" w:color="auto"/>
                                                                              </w:divBdr>
                                                                            </w:div>
                                                                            <w:div w:id="24520843">
                                                                              <w:marLeft w:val="0"/>
                                                                              <w:marRight w:val="0"/>
                                                                              <w:marTop w:val="0"/>
                                                                              <w:marBottom w:val="0"/>
                                                                              <w:divBdr>
                                                                                <w:top w:val="none" w:sz="0" w:space="0" w:color="auto"/>
                                                                                <w:left w:val="none" w:sz="0" w:space="0" w:color="auto"/>
                                                                                <w:bottom w:val="none" w:sz="0" w:space="0" w:color="auto"/>
                                                                                <w:right w:val="none" w:sz="0" w:space="0" w:color="auto"/>
                                                                              </w:divBdr>
                                                                              <w:divsChild>
                                                                                <w:div w:id="16066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27060">
                                                                          <w:marLeft w:val="0"/>
                                                                          <w:marRight w:val="0"/>
                                                                          <w:marTop w:val="0"/>
                                                                          <w:marBottom w:val="0"/>
                                                                          <w:divBdr>
                                                                            <w:top w:val="none" w:sz="0" w:space="0" w:color="auto"/>
                                                                            <w:left w:val="none" w:sz="0" w:space="0" w:color="auto"/>
                                                                            <w:bottom w:val="none" w:sz="0" w:space="0" w:color="auto"/>
                                                                            <w:right w:val="none" w:sz="0" w:space="0" w:color="auto"/>
                                                                          </w:divBdr>
                                                                          <w:divsChild>
                                                                            <w:div w:id="1748842963">
                                                                              <w:marLeft w:val="0"/>
                                                                              <w:marRight w:val="0"/>
                                                                              <w:marTop w:val="0"/>
                                                                              <w:marBottom w:val="15"/>
                                                                              <w:divBdr>
                                                                                <w:top w:val="none" w:sz="0" w:space="0" w:color="auto"/>
                                                                                <w:left w:val="none" w:sz="0" w:space="0" w:color="auto"/>
                                                                                <w:bottom w:val="none" w:sz="0" w:space="0" w:color="auto"/>
                                                                                <w:right w:val="none" w:sz="0" w:space="0" w:color="auto"/>
                                                                              </w:divBdr>
                                                                            </w:div>
                                                                            <w:div w:id="88431767">
                                                                              <w:marLeft w:val="0"/>
                                                                              <w:marRight w:val="0"/>
                                                                              <w:marTop w:val="0"/>
                                                                              <w:marBottom w:val="0"/>
                                                                              <w:divBdr>
                                                                                <w:top w:val="none" w:sz="0" w:space="0" w:color="auto"/>
                                                                                <w:left w:val="none" w:sz="0" w:space="0" w:color="auto"/>
                                                                                <w:bottom w:val="none" w:sz="0" w:space="0" w:color="auto"/>
                                                                                <w:right w:val="none" w:sz="0" w:space="0" w:color="auto"/>
                                                                              </w:divBdr>
                                                                              <w:divsChild>
                                                                                <w:div w:id="21186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110">
                                                                          <w:marLeft w:val="0"/>
                                                                          <w:marRight w:val="0"/>
                                                                          <w:marTop w:val="0"/>
                                                                          <w:marBottom w:val="0"/>
                                                                          <w:divBdr>
                                                                            <w:top w:val="none" w:sz="0" w:space="0" w:color="auto"/>
                                                                            <w:left w:val="none" w:sz="0" w:space="0" w:color="auto"/>
                                                                            <w:bottom w:val="none" w:sz="0" w:space="0" w:color="auto"/>
                                                                            <w:right w:val="none" w:sz="0" w:space="0" w:color="auto"/>
                                                                          </w:divBdr>
                                                                          <w:divsChild>
                                                                            <w:div w:id="1950577058">
                                                                              <w:marLeft w:val="0"/>
                                                                              <w:marRight w:val="0"/>
                                                                              <w:marTop w:val="0"/>
                                                                              <w:marBottom w:val="15"/>
                                                                              <w:divBdr>
                                                                                <w:top w:val="none" w:sz="0" w:space="0" w:color="auto"/>
                                                                                <w:left w:val="none" w:sz="0" w:space="0" w:color="auto"/>
                                                                                <w:bottom w:val="none" w:sz="0" w:space="0" w:color="auto"/>
                                                                                <w:right w:val="none" w:sz="0" w:space="0" w:color="auto"/>
                                                                              </w:divBdr>
                                                                            </w:div>
                                                                            <w:div w:id="549268621">
                                                                              <w:marLeft w:val="0"/>
                                                                              <w:marRight w:val="0"/>
                                                                              <w:marTop w:val="0"/>
                                                                              <w:marBottom w:val="0"/>
                                                                              <w:divBdr>
                                                                                <w:top w:val="none" w:sz="0" w:space="0" w:color="auto"/>
                                                                                <w:left w:val="none" w:sz="0" w:space="0" w:color="auto"/>
                                                                                <w:bottom w:val="none" w:sz="0" w:space="0" w:color="auto"/>
                                                                                <w:right w:val="none" w:sz="0" w:space="0" w:color="auto"/>
                                                                              </w:divBdr>
                                                                              <w:divsChild>
                                                                                <w:div w:id="20692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87208">
      <w:bodyDiv w:val="1"/>
      <w:marLeft w:val="0"/>
      <w:marRight w:val="0"/>
      <w:marTop w:val="0"/>
      <w:marBottom w:val="0"/>
      <w:divBdr>
        <w:top w:val="none" w:sz="0" w:space="0" w:color="auto"/>
        <w:left w:val="none" w:sz="0" w:space="0" w:color="auto"/>
        <w:bottom w:val="none" w:sz="0" w:space="0" w:color="auto"/>
        <w:right w:val="none" w:sz="0" w:space="0" w:color="auto"/>
      </w:divBdr>
    </w:div>
    <w:div w:id="192502738">
      <w:bodyDiv w:val="1"/>
      <w:marLeft w:val="0"/>
      <w:marRight w:val="0"/>
      <w:marTop w:val="0"/>
      <w:marBottom w:val="0"/>
      <w:divBdr>
        <w:top w:val="none" w:sz="0" w:space="0" w:color="auto"/>
        <w:left w:val="none" w:sz="0" w:space="0" w:color="auto"/>
        <w:bottom w:val="none" w:sz="0" w:space="0" w:color="auto"/>
        <w:right w:val="none" w:sz="0" w:space="0" w:color="auto"/>
      </w:divBdr>
    </w:div>
    <w:div w:id="207840496">
      <w:bodyDiv w:val="1"/>
      <w:marLeft w:val="0"/>
      <w:marRight w:val="0"/>
      <w:marTop w:val="0"/>
      <w:marBottom w:val="0"/>
      <w:divBdr>
        <w:top w:val="none" w:sz="0" w:space="0" w:color="auto"/>
        <w:left w:val="none" w:sz="0" w:space="0" w:color="auto"/>
        <w:bottom w:val="none" w:sz="0" w:space="0" w:color="auto"/>
        <w:right w:val="none" w:sz="0" w:space="0" w:color="auto"/>
      </w:divBdr>
      <w:divsChild>
        <w:div w:id="203253537">
          <w:marLeft w:val="0"/>
          <w:marRight w:val="0"/>
          <w:marTop w:val="0"/>
          <w:marBottom w:val="105"/>
          <w:divBdr>
            <w:top w:val="none" w:sz="0" w:space="0" w:color="auto"/>
            <w:left w:val="none" w:sz="0" w:space="0" w:color="auto"/>
            <w:bottom w:val="none" w:sz="0" w:space="0" w:color="auto"/>
            <w:right w:val="none" w:sz="0" w:space="0" w:color="auto"/>
          </w:divBdr>
          <w:divsChild>
            <w:div w:id="94442524">
              <w:marLeft w:val="0"/>
              <w:marRight w:val="0"/>
              <w:marTop w:val="0"/>
              <w:marBottom w:val="0"/>
              <w:divBdr>
                <w:top w:val="none" w:sz="0" w:space="0" w:color="auto"/>
                <w:left w:val="none" w:sz="0" w:space="0" w:color="auto"/>
                <w:bottom w:val="none" w:sz="0" w:space="0" w:color="auto"/>
                <w:right w:val="none" w:sz="0" w:space="0" w:color="auto"/>
              </w:divBdr>
              <w:divsChild>
                <w:div w:id="16352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8855">
      <w:bodyDiv w:val="1"/>
      <w:marLeft w:val="0"/>
      <w:marRight w:val="0"/>
      <w:marTop w:val="0"/>
      <w:marBottom w:val="0"/>
      <w:divBdr>
        <w:top w:val="none" w:sz="0" w:space="0" w:color="auto"/>
        <w:left w:val="none" w:sz="0" w:space="0" w:color="auto"/>
        <w:bottom w:val="none" w:sz="0" w:space="0" w:color="auto"/>
        <w:right w:val="none" w:sz="0" w:space="0" w:color="auto"/>
      </w:divBdr>
      <w:divsChild>
        <w:div w:id="901713891">
          <w:marLeft w:val="0"/>
          <w:marRight w:val="0"/>
          <w:marTop w:val="0"/>
          <w:marBottom w:val="0"/>
          <w:divBdr>
            <w:top w:val="none" w:sz="0" w:space="0" w:color="auto"/>
            <w:left w:val="none" w:sz="0" w:space="0" w:color="auto"/>
            <w:bottom w:val="none" w:sz="0" w:space="0" w:color="auto"/>
            <w:right w:val="none" w:sz="0" w:space="0" w:color="auto"/>
          </w:divBdr>
          <w:divsChild>
            <w:div w:id="58791859">
              <w:marLeft w:val="0"/>
              <w:marRight w:val="0"/>
              <w:marTop w:val="0"/>
              <w:marBottom w:val="0"/>
              <w:divBdr>
                <w:top w:val="none" w:sz="0" w:space="0" w:color="auto"/>
                <w:left w:val="none" w:sz="0" w:space="0" w:color="auto"/>
                <w:bottom w:val="none" w:sz="0" w:space="0" w:color="auto"/>
                <w:right w:val="none" w:sz="0" w:space="0" w:color="auto"/>
              </w:divBdr>
              <w:divsChild>
                <w:div w:id="331874798">
                  <w:marLeft w:val="0"/>
                  <w:marRight w:val="0"/>
                  <w:marTop w:val="0"/>
                  <w:marBottom w:val="0"/>
                  <w:divBdr>
                    <w:top w:val="none" w:sz="0" w:space="0" w:color="auto"/>
                    <w:left w:val="none" w:sz="0" w:space="0" w:color="auto"/>
                    <w:bottom w:val="none" w:sz="0" w:space="0" w:color="auto"/>
                    <w:right w:val="none" w:sz="0" w:space="0" w:color="auto"/>
                  </w:divBdr>
                  <w:divsChild>
                    <w:div w:id="471793848">
                      <w:marLeft w:val="0"/>
                      <w:marRight w:val="240"/>
                      <w:marTop w:val="75"/>
                      <w:marBottom w:val="0"/>
                      <w:divBdr>
                        <w:top w:val="none" w:sz="0" w:space="0" w:color="auto"/>
                        <w:left w:val="none" w:sz="0" w:space="0" w:color="auto"/>
                        <w:bottom w:val="none" w:sz="0" w:space="0" w:color="auto"/>
                        <w:right w:val="none" w:sz="0" w:space="0" w:color="auto"/>
                      </w:divBdr>
                      <w:divsChild>
                        <w:div w:id="887453291">
                          <w:marLeft w:val="0"/>
                          <w:marRight w:val="0"/>
                          <w:marTop w:val="0"/>
                          <w:marBottom w:val="0"/>
                          <w:divBdr>
                            <w:top w:val="none" w:sz="0" w:space="0" w:color="auto"/>
                            <w:left w:val="none" w:sz="0" w:space="0" w:color="auto"/>
                            <w:bottom w:val="none" w:sz="0" w:space="0" w:color="auto"/>
                            <w:right w:val="none" w:sz="0" w:space="0" w:color="auto"/>
                          </w:divBdr>
                          <w:divsChild>
                            <w:div w:id="1164080438">
                              <w:marLeft w:val="0"/>
                              <w:marRight w:val="0"/>
                              <w:marTop w:val="0"/>
                              <w:marBottom w:val="0"/>
                              <w:divBdr>
                                <w:top w:val="none" w:sz="0" w:space="0" w:color="auto"/>
                                <w:left w:val="none" w:sz="0" w:space="0" w:color="auto"/>
                                <w:bottom w:val="none" w:sz="0" w:space="0" w:color="auto"/>
                                <w:right w:val="none" w:sz="0" w:space="0" w:color="auto"/>
                              </w:divBdr>
                              <w:divsChild>
                                <w:div w:id="241912178">
                                  <w:marLeft w:val="0"/>
                                  <w:marRight w:val="0"/>
                                  <w:marTop w:val="0"/>
                                  <w:marBottom w:val="0"/>
                                  <w:divBdr>
                                    <w:top w:val="none" w:sz="0" w:space="0" w:color="auto"/>
                                    <w:left w:val="none" w:sz="0" w:space="0" w:color="auto"/>
                                    <w:bottom w:val="none" w:sz="0" w:space="0" w:color="auto"/>
                                    <w:right w:val="none" w:sz="0" w:space="0" w:color="auto"/>
                                  </w:divBdr>
                                  <w:divsChild>
                                    <w:div w:id="20402489">
                                      <w:marLeft w:val="0"/>
                                      <w:marRight w:val="0"/>
                                      <w:marTop w:val="0"/>
                                      <w:marBottom w:val="0"/>
                                      <w:divBdr>
                                        <w:top w:val="none" w:sz="0" w:space="0" w:color="auto"/>
                                        <w:left w:val="none" w:sz="0" w:space="0" w:color="auto"/>
                                        <w:bottom w:val="none" w:sz="0" w:space="0" w:color="auto"/>
                                        <w:right w:val="none" w:sz="0" w:space="0" w:color="auto"/>
                                      </w:divBdr>
                                      <w:divsChild>
                                        <w:div w:id="1678189764">
                                          <w:marLeft w:val="0"/>
                                          <w:marRight w:val="0"/>
                                          <w:marTop w:val="0"/>
                                          <w:marBottom w:val="0"/>
                                          <w:divBdr>
                                            <w:top w:val="none" w:sz="0" w:space="0" w:color="auto"/>
                                            <w:left w:val="none" w:sz="0" w:space="0" w:color="auto"/>
                                            <w:bottom w:val="none" w:sz="0" w:space="0" w:color="auto"/>
                                            <w:right w:val="none" w:sz="0" w:space="0" w:color="auto"/>
                                          </w:divBdr>
                                          <w:divsChild>
                                            <w:div w:id="930745361">
                                              <w:marLeft w:val="0"/>
                                              <w:marRight w:val="0"/>
                                              <w:marTop w:val="0"/>
                                              <w:marBottom w:val="0"/>
                                              <w:divBdr>
                                                <w:top w:val="none" w:sz="0" w:space="0" w:color="auto"/>
                                                <w:left w:val="none" w:sz="0" w:space="0" w:color="auto"/>
                                                <w:bottom w:val="none" w:sz="0" w:space="0" w:color="auto"/>
                                                <w:right w:val="none" w:sz="0" w:space="0" w:color="auto"/>
                                              </w:divBdr>
                                              <w:divsChild>
                                                <w:div w:id="1259292745">
                                                  <w:marLeft w:val="0"/>
                                                  <w:marRight w:val="0"/>
                                                  <w:marTop w:val="0"/>
                                                  <w:marBottom w:val="0"/>
                                                  <w:divBdr>
                                                    <w:top w:val="none" w:sz="0" w:space="0" w:color="auto"/>
                                                    <w:left w:val="none" w:sz="0" w:space="0" w:color="auto"/>
                                                    <w:bottom w:val="none" w:sz="0" w:space="0" w:color="auto"/>
                                                    <w:right w:val="none" w:sz="0" w:space="0" w:color="auto"/>
                                                  </w:divBdr>
                                                  <w:divsChild>
                                                    <w:div w:id="161316141">
                                                      <w:marLeft w:val="0"/>
                                                      <w:marRight w:val="0"/>
                                                      <w:marTop w:val="0"/>
                                                      <w:marBottom w:val="0"/>
                                                      <w:divBdr>
                                                        <w:top w:val="none" w:sz="0" w:space="0" w:color="auto"/>
                                                        <w:left w:val="none" w:sz="0" w:space="0" w:color="auto"/>
                                                        <w:bottom w:val="none" w:sz="0" w:space="0" w:color="auto"/>
                                                        <w:right w:val="none" w:sz="0" w:space="0" w:color="auto"/>
                                                      </w:divBdr>
                                                      <w:divsChild>
                                                        <w:div w:id="352268779">
                                                          <w:marLeft w:val="0"/>
                                                          <w:marRight w:val="0"/>
                                                          <w:marTop w:val="0"/>
                                                          <w:marBottom w:val="0"/>
                                                          <w:divBdr>
                                                            <w:top w:val="none" w:sz="0" w:space="0" w:color="auto"/>
                                                            <w:left w:val="none" w:sz="0" w:space="0" w:color="auto"/>
                                                            <w:bottom w:val="none" w:sz="0" w:space="0" w:color="auto"/>
                                                            <w:right w:val="none" w:sz="0" w:space="0" w:color="auto"/>
                                                          </w:divBdr>
                                                          <w:divsChild>
                                                            <w:div w:id="1784499696">
                                                              <w:marLeft w:val="0"/>
                                                              <w:marRight w:val="0"/>
                                                              <w:marTop w:val="0"/>
                                                              <w:marBottom w:val="0"/>
                                                              <w:divBdr>
                                                                <w:top w:val="none" w:sz="0" w:space="0" w:color="auto"/>
                                                                <w:left w:val="none" w:sz="0" w:space="0" w:color="auto"/>
                                                                <w:bottom w:val="none" w:sz="0" w:space="0" w:color="auto"/>
                                                                <w:right w:val="none" w:sz="0" w:space="0" w:color="auto"/>
                                                              </w:divBdr>
                                                              <w:divsChild>
                                                                <w:div w:id="431366846">
                                                                  <w:marLeft w:val="0"/>
                                                                  <w:marRight w:val="0"/>
                                                                  <w:marTop w:val="0"/>
                                                                  <w:marBottom w:val="0"/>
                                                                  <w:divBdr>
                                                                    <w:top w:val="none" w:sz="0" w:space="0" w:color="auto"/>
                                                                    <w:left w:val="none" w:sz="0" w:space="0" w:color="auto"/>
                                                                    <w:bottom w:val="none" w:sz="0" w:space="0" w:color="auto"/>
                                                                    <w:right w:val="none" w:sz="0" w:space="0" w:color="auto"/>
                                                                  </w:divBdr>
                                                                  <w:divsChild>
                                                                    <w:div w:id="1515345002">
                                                                      <w:marLeft w:val="0"/>
                                                                      <w:marRight w:val="0"/>
                                                                      <w:marTop w:val="0"/>
                                                                      <w:marBottom w:val="0"/>
                                                                      <w:divBdr>
                                                                        <w:top w:val="none" w:sz="0" w:space="0" w:color="auto"/>
                                                                        <w:left w:val="none" w:sz="0" w:space="0" w:color="auto"/>
                                                                        <w:bottom w:val="none" w:sz="0" w:space="0" w:color="auto"/>
                                                                        <w:right w:val="none" w:sz="0" w:space="0" w:color="auto"/>
                                                                      </w:divBdr>
                                                                      <w:divsChild>
                                                                        <w:div w:id="1258635641">
                                                                          <w:marLeft w:val="0"/>
                                                                          <w:marRight w:val="0"/>
                                                                          <w:marTop w:val="0"/>
                                                                          <w:marBottom w:val="0"/>
                                                                          <w:divBdr>
                                                                            <w:top w:val="none" w:sz="0" w:space="0" w:color="auto"/>
                                                                            <w:left w:val="none" w:sz="0" w:space="0" w:color="auto"/>
                                                                            <w:bottom w:val="none" w:sz="0" w:space="0" w:color="auto"/>
                                                                            <w:right w:val="none" w:sz="0" w:space="0" w:color="auto"/>
                                                                          </w:divBdr>
                                                                          <w:divsChild>
                                                                            <w:div w:id="580287593">
                                                                              <w:marLeft w:val="0"/>
                                                                              <w:marRight w:val="0"/>
                                                                              <w:marTop w:val="0"/>
                                                                              <w:marBottom w:val="15"/>
                                                                              <w:divBdr>
                                                                                <w:top w:val="none" w:sz="0" w:space="0" w:color="auto"/>
                                                                                <w:left w:val="none" w:sz="0" w:space="0" w:color="auto"/>
                                                                                <w:bottom w:val="none" w:sz="0" w:space="0" w:color="auto"/>
                                                                                <w:right w:val="none" w:sz="0" w:space="0" w:color="auto"/>
                                                                              </w:divBdr>
                                                                            </w:div>
                                                                            <w:div w:id="850219102">
                                                                              <w:marLeft w:val="0"/>
                                                                              <w:marRight w:val="0"/>
                                                                              <w:marTop w:val="0"/>
                                                                              <w:marBottom w:val="0"/>
                                                                              <w:divBdr>
                                                                                <w:top w:val="none" w:sz="0" w:space="0" w:color="auto"/>
                                                                                <w:left w:val="none" w:sz="0" w:space="0" w:color="auto"/>
                                                                                <w:bottom w:val="none" w:sz="0" w:space="0" w:color="auto"/>
                                                                                <w:right w:val="none" w:sz="0" w:space="0" w:color="auto"/>
                                                                              </w:divBdr>
                                                                              <w:divsChild>
                                                                                <w:div w:id="19401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87461">
                                                                          <w:marLeft w:val="0"/>
                                                                          <w:marRight w:val="0"/>
                                                                          <w:marTop w:val="0"/>
                                                                          <w:marBottom w:val="0"/>
                                                                          <w:divBdr>
                                                                            <w:top w:val="none" w:sz="0" w:space="0" w:color="auto"/>
                                                                            <w:left w:val="none" w:sz="0" w:space="0" w:color="auto"/>
                                                                            <w:bottom w:val="none" w:sz="0" w:space="0" w:color="auto"/>
                                                                            <w:right w:val="none" w:sz="0" w:space="0" w:color="auto"/>
                                                                          </w:divBdr>
                                                                          <w:divsChild>
                                                                            <w:div w:id="1785925075">
                                                                              <w:marLeft w:val="0"/>
                                                                              <w:marRight w:val="0"/>
                                                                              <w:marTop w:val="0"/>
                                                                              <w:marBottom w:val="15"/>
                                                                              <w:divBdr>
                                                                                <w:top w:val="none" w:sz="0" w:space="0" w:color="auto"/>
                                                                                <w:left w:val="none" w:sz="0" w:space="0" w:color="auto"/>
                                                                                <w:bottom w:val="none" w:sz="0" w:space="0" w:color="auto"/>
                                                                                <w:right w:val="none" w:sz="0" w:space="0" w:color="auto"/>
                                                                              </w:divBdr>
                                                                            </w:div>
                                                                            <w:div w:id="44567821">
                                                                              <w:marLeft w:val="0"/>
                                                                              <w:marRight w:val="0"/>
                                                                              <w:marTop w:val="0"/>
                                                                              <w:marBottom w:val="0"/>
                                                                              <w:divBdr>
                                                                                <w:top w:val="none" w:sz="0" w:space="0" w:color="auto"/>
                                                                                <w:left w:val="none" w:sz="0" w:space="0" w:color="auto"/>
                                                                                <w:bottom w:val="none" w:sz="0" w:space="0" w:color="auto"/>
                                                                                <w:right w:val="none" w:sz="0" w:space="0" w:color="auto"/>
                                                                              </w:divBdr>
                                                                              <w:divsChild>
                                                                                <w:div w:id="19335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7349">
                                                                          <w:marLeft w:val="0"/>
                                                                          <w:marRight w:val="0"/>
                                                                          <w:marTop w:val="0"/>
                                                                          <w:marBottom w:val="0"/>
                                                                          <w:divBdr>
                                                                            <w:top w:val="none" w:sz="0" w:space="0" w:color="auto"/>
                                                                            <w:left w:val="none" w:sz="0" w:space="0" w:color="auto"/>
                                                                            <w:bottom w:val="none" w:sz="0" w:space="0" w:color="auto"/>
                                                                            <w:right w:val="none" w:sz="0" w:space="0" w:color="auto"/>
                                                                          </w:divBdr>
                                                                          <w:divsChild>
                                                                            <w:div w:id="335160064">
                                                                              <w:marLeft w:val="0"/>
                                                                              <w:marRight w:val="0"/>
                                                                              <w:marTop w:val="0"/>
                                                                              <w:marBottom w:val="15"/>
                                                                              <w:divBdr>
                                                                                <w:top w:val="none" w:sz="0" w:space="0" w:color="auto"/>
                                                                                <w:left w:val="none" w:sz="0" w:space="0" w:color="auto"/>
                                                                                <w:bottom w:val="none" w:sz="0" w:space="0" w:color="auto"/>
                                                                                <w:right w:val="none" w:sz="0" w:space="0" w:color="auto"/>
                                                                              </w:divBdr>
                                                                            </w:div>
                                                                            <w:div w:id="2006585531">
                                                                              <w:marLeft w:val="0"/>
                                                                              <w:marRight w:val="0"/>
                                                                              <w:marTop w:val="0"/>
                                                                              <w:marBottom w:val="0"/>
                                                                              <w:divBdr>
                                                                                <w:top w:val="none" w:sz="0" w:space="0" w:color="auto"/>
                                                                                <w:left w:val="none" w:sz="0" w:space="0" w:color="auto"/>
                                                                                <w:bottom w:val="none" w:sz="0" w:space="0" w:color="auto"/>
                                                                                <w:right w:val="none" w:sz="0" w:space="0" w:color="auto"/>
                                                                              </w:divBdr>
                                                                              <w:divsChild>
                                                                                <w:div w:id="11891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1896">
                                                                          <w:marLeft w:val="0"/>
                                                                          <w:marRight w:val="0"/>
                                                                          <w:marTop w:val="0"/>
                                                                          <w:marBottom w:val="0"/>
                                                                          <w:divBdr>
                                                                            <w:top w:val="none" w:sz="0" w:space="0" w:color="auto"/>
                                                                            <w:left w:val="none" w:sz="0" w:space="0" w:color="auto"/>
                                                                            <w:bottom w:val="none" w:sz="0" w:space="0" w:color="auto"/>
                                                                            <w:right w:val="none" w:sz="0" w:space="0" w:color="auto"/>
                                                                          </w:divBdr>
                                                                          <w:divsChild>
                                                                            <w:div w:id="536430070">
                                                                              <w:marLeft w:val="0"/>
                                                                              <w:marRight w:val="0"/>
                                                                              <w:marTop w:val="0"/>
                                                                              <w:marBottom w:val="15"/>
                                                                              <w:divBdr>
                                                                                <w:top w:val="none" w:sz="0" w:space="0" w:color="auto"/>
                                                                                <w:left w:val="none" w:sz="0" w:space="0" w:color="auto"/>
                                                                                <w:bottom w:val="none" w:sz="0" w:space="0" w:color="auto"/>
                                                                                <w:right w:val="none" w:sz="0" w:space="0" w:color="auto"/>
                                                                              </w:divBdr>
                                                                            </w:div>
                                                                            <w:div w:id="1398044517">
                                                                              <w:marLeft w:val="0"/>
                                                                              <w:marRight w:val="0"/>
                                                                              <w:marTop w:val="0"/>
                                                                              <w:marBottom w:val="0"/>
                                                                              <w:divBdr>
                                                                                <w:top w:val="none" w:sz="0" w:space="0" w:color="auto"/>
                                                                                <w:left w:val="none" w:sz="0" w:space="0" w:color="auto"/>
                                                                                <w:bottom w:val="none" w:sz="0" w:space="0" w:color="auto"/>
                                                                                <w:right w:val="none" w:sz="0" w:space="0" w:color="auto"/>
                                                                              </w:divBdr>
                                                                              <w:divsChild>
                                                                                <w:div w:id="1205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6266">
                                                                          <w:marLeft w:val="0"/>
                                                                          <w:marRight w:val="0"/>
                                                                          <w:marTop w:val="0"/>
                                                                          <w:marBottom w:val="0"/>
                                                                          <w:divBdr>
                                                                            <w:top w:val="none" w:sz="0" w:space="0" w:color="auto"/>
                                                                            <w:left w:val="none" w:sz="0" w:space="0" w:color="auto"/>
                                                                            <w:bottom w:val="none" w:sz="0" w:space="0" w:color="auto"/>
                                                                            <w:right w:val="none" w:sz="0" w:space="0" w:color="auto"/>
                                                                          </w:divBdr>
                                                                          <w:divsChild>
                                                                            <w:div w:id="1323898252">
                                                                              <w:marLeft w:val="0"/>
                                                                              <w:marRight w:val="0"/>
                                                                              <w:marTop w:val="0"/>
                                                                              <w:marBottom w:val="15"/>
                                                                              <w:divBdr>
                                                                                <w:top w:val="none" w:sz="0" w:space="0" w:color="auto"/>
                                                                                <w:left w:val="none" w:sz="0" w:space="0" w:color="auto"/>
                                                                                <w:bottom w:val="none" w:sz="0" w:space="0" w:color="auto"/>
                                                                                <w:right w:val="none" w:sz="0" w:space="0" w:color="auto"/>
                                                                              </w:divBdr>
                                                                            </w:div>
                                                                            <w:div w:id="99225974">
                                                                              <w:marLeft w:val="0"/>
                                                                              <w:marRight w:val="0"/>
                                                                              <w:marTop w:val="0"/>
                                                                              <w:marBottom w:val="0"/>
                                                                              <w:divBdr>
                                                                                <w:top w:val="none" w:sz="0" w:space="0" w:color="auto"/>
                                                                                <w:left w:val="none" w:sz="0" w:space="0" w:color="auto"/>
                                                                                <w:bottom w:val="none" w:sz="0" w:space="0" w:color="auto"/>
                                                                                <w:right w:val="none" w:sz="0" w:space="0" w:color="auto"/>
                                                                              </w:divBdr>
                                                                              <w:divsChild>
                                                                                <w:div w:id="9188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794160">
      <w:bodyDiv w:val="1"/>
      <w:marLeft w:val="0"/>
      <w:marRight w:val="0"/>
      <w:marTop w:val="0"/>
      <w:marBottom w:val="0"/>
      <w:divBdr>
        <w:top w:val="none" w:sz="0" w:space="0" w:color="auto"/>
        <w:left w:val="none" w:sz="0" w:space="0" w:color="auto"/>
        <w:bottom w:val="none" w:sz="0" w:space="0" w:color="auto"/>
        <w:right w:val="none" w:sz="0" w:space="0" w:color="auto"/>
      </w:divBdr>
      <w:divsChild>
        <w:div w:id="417991665">
          <w:marLeft w:val="0"/>
          <w:marRight w:val="0"/>
          <w:marTop w:val="0"/>
          <w:marBottom w:val="0"/>
          <w:divBdr>
            <w:top w:val="none" w:sz="0" w:space="0" w:color="auto"/>
            <w:left w:val="none" w:sz="0" w:space="0" w:color="auto"/>
            <w:bottom w:val="none" w:sz="0" w:space="0" w:color="auto"/>
            <w:right w:val="none" w:sz="0" w:space="0" w:color="auto"/>
          </w:divBdr>
          <w:divsChild>
            <w:div w:id="1192650933">
              <w:marLeft w:val="0"/>
              <w:marRight w:val="0"/>
              <w:marTop w:val="0"/>
              <w:marBottom w:val="0"/>
              <w:divBdr>
                <w:top w:val="none" w:sz="0" w:space="0" w:color="auto"/>
                <w:left w:val="none" w:sz="0" w:space="0" w:color="auto"/>
                <w:bottom w:val="none" w:sz="0" w:space="0" w:color="auto"/>
                <w:right w:val="none" w:sz="0" w:space="0" w:color="auto"/>
              </w:divBdr>
              <w:divsChild>
                <w:div w:id="998341532">
                  <w:marLeft w:val="0"/>
                  <w:marRight w:val="0"/>
                  <w:marTop w:val="0"/>
                  <w:marBottom w:val="0"/>
                  <w:divBdr>
                    <w:top w:val="none" w:sz="0" w:space="0" w:color="auto"/>
                    <w:left w:val="none" w:sz="0" w:space="0" w:color="auto"/>
                    <w:bottom w:val="none" w:sz="0" w:space="0" w:color="auto"/>
                    <w:right w:val="none" w:sz="0" w:space="0" w:color="auto"/>
                  </w:divBdr>
                  <w:divsChild>
                    <w:div w:id="998071491">
                      <w:marLeft w:val="0"/>
                      <w:marRight w:val="240"/>
                      <w:marTop w:val="75"/>
                      <w:marBottom w:val="0"/>
                      <w:divBdr>
                        <w:top w:val="none" w:sz="0" w:space="0" w:color="auto"/>
                        <w:left w:val="none" w:sz="0" w:space="0" w:color="auto"/>
                        <w:bottom w:val="none" w:sz="0" w:space="0" w:color="auto"/>
                        <w:right w:val="none" w:sz="0" w:space="0" w:color="auto"/>
                      </w:divBdr>
                      <w:divsChild>
                        <w:div w:id="1238442385">
                          <w:marLeft w:val="0"/>
                          <w:marRight w:val="0"/>
                          <w:marTop w:val="0"/>
                          <w:marBottom w:val="0"/>
                          <w:divBdr>
                            <w:top w:val="none" w:sz="0" w:space="0" w:color="auto"/>
                            <w:left w:val="none" w:sz="0" w:space="0" w:color="auto"/>
                            <w:bottom w:val="none" w:sz="0" w:space="0" w:color="auto"/>
                            <w:right w:val="none" w:sz="0" w:space="0" w:color="auto"/>
                          </w:divBdr>
                          <w:divsChild>
                            <w:div w:id="1667513263">
                              <w:marLeft w:val="0"/>
                              <w:marRight w:val="0"/>
                              <w:marTop w:val="0"/>
                              <w:marBottom w:val="0"/>
                              <w:divBdr>
                                <w:top w:val="none" w:sz="0" w:space="0" w:color="auto"/>
                                <w:left w:val="none" w:sz="0" w:space="0" w:color="auto"/>
                                <w:bottom w:val="none" w:sz="0" w:space="0" w:color="auto"/>
                                <w:right w:val="none" w:sz="0" w:space="0" w:color="auto"/>
                              </w:divBdr>
                              <w:divsChild>
                                <w:div w:id="856192875">
                                  <w:marLeft w:val="0"/>
                                  <w:marRight w:val="0"/>
                                  <w:marTop w:val="0"/>
                                  <w:marBottom w:val="0"/>
                                  <w:divBdr>
                                    <w:top w:val="none" w:sz="0" w:space="0" w:color="auto"/>
                                    <w:left w:val="none" w:sz="0" w:space="0" w:color="auto"/>
                                    <w:bottom w:val="none" w:sz="0" w:space="0" w:color="auto"/>
                                    <w:right w:val="none" w:sz="0" w:space="0" w:color="auto"/>
                                  </w:divBdr>
                                  <w:divsChild>
                                    <w:div w:id="1483501037">
                                      <w:marLeft w:val="0"/>
                                      <w:marRight w:val="0"/>
                                      <w:marTop w:val="0"/>
                                      <w:marBottom w:val="0"/>
                                      <w:divBdr>
                                        <w:top w:val="none" w:sz="0" w:space="0" w:color="auto"/>
                                        <w:left w:val="none" w:sz="0" w:space="0" w:color="auto"/>
                                        <w:bottom w:val="none" w:sz="0" w:space="0" w:color="auto"/>
                                        <w:right w:val="none" w:sz="0" w:space="0" w:color="auto"/>
                                      </w:divBdr>
                                      <w:divsChild>
                                        <w:div w:id="888999592">
                                          <w:marLeft w:val="0"/>
                                          <w:marRight w:val="0"/>
                                          <w:marTop w:val="0"/>
                                          <w:marBottom w:val="0"/>
                                          <w:divBdr>
                                            <w:top w:val="none" w:sz="0" w:space="0" w:color="auto"/>
                                            <w:left w:val="none" w:sz="0" w:space="0" w:color="auto"/>
                                            <w:bottom w:val="none" w:sz="0" w:space="0" w:color="auto"/>
                                            <w:right w:val="none" w:sz="0" w:space="0" w:color="auto"/>
                                          </w:divBdr>
                                          <w:divsChild>
                                            <w:div w:id="860704822">
                                              <w:marLeft w:val="0"/>
                                              <w:marRight w:val="0"/>
                                              <w:marTop w:val="0"/>
                                              <w:marBottom w:val="0"/>
                                              <w:divBdr>
                                                <w:top w:val="none" w:sz="0" w:space="0" w:color="auto"/>
                                                <w:left w:val="none" w:sz="0" w:space="0" w:color="auto"/>
                                                <w:bottom w:val="none" w:sz="0" w:space="0" w:color="auto"/>
                                                <w:right w:val="none" w:sz="0" w:space="0" w:color="auto"/>
                                              </w:divBdr>
                                              <w:divsChild>
                                                <w:div w:id="184248332">
                                                  <w:marLeft w:val="0"/>
                                                  <w:marRight w:val="0"/>
                                                  <w:marTop w:val="0"/>
                                                  <w:marBottom w:val="0"/>
                                                  <w:divBdr>
                                                    <w:top w:val="none" w:sz="0" w:space="0" w:color="auto"/>
                                                    <w:left w:val="none" w:sz="0" w:space="0" w:color="auto"/>
                                                    <w:bottom w:val="none" w:sz="0" w:space="0" w:color="auto"/>
                                                    <w:right w:val="none" w:sz="0" w:space="0" w:color="auto"/>
                                                  </w:divBdr>
                                                  <w:divsChild>
                                                    <w:div w:id="1286891237">
                                                      <w:marLeft w:val="0"/>
                                                      <w:marRight w:val="0"/>
                                                      <w:marTop w:val="0"/>
                                                      <w:marBottom w:val="0"/>
                                                      <w:divBdr>
                                                        <w:top w:val="none" w:sz="0" w:space="0" w:color="auto"/>
                                                        <w:left w:val="none" w:sz="0" w:space="0" w:color="auto"/>
                                                        <w:bottom w:val="none" w:sz="0" w:space="0" w:color="auto"/>
                                                        <w:right w:val="none" w:sz="0" w:space="0" w:color="auto"/>
                                                      </w:divBdr>
                                                      <w:divsChild>
                                                        <w:div w:id="647713763">
                                                          <w:marLeft w:val="0"/>
                                                          <w:marRight w:val="0"/>
                                                          <w:marTop w:val="0"/>
                                                          <w:marBottom w:val="0"/>
                                                          <w:divBdr>
                                                            <w:top w:val="none" w:sz="0" w:space="0" w:color="auto"/>
                                                            <w:left w:val="none" w:sz="0" w:space="0" w:color="auto"/>
                                                            <w:bottom w:val="none" w:sz="0" w:space="0" w:color="auto"/>
                                                            <w:right w:val="none" w:sz="0" w:space="0" w:color="auto"/>
                                                          </w:divBdr>
                                                          <w:divsChild>
                                                            <w:div w:id="2096128902">
                                                              <w:marLeft w:val="0"/>
                                                              <w:marRight w:val="0"/>
                                                              <w:marTop w:val="0"/>
                                                              <w:marBottom w:val="0"/>
                                                              <w:divBdr>
                                                                <w:top w:val="none" w:sz="0" w:space="0" w:color="auto"/>
                                                                <w:left w:val="none" w:sz="0" w:space="0" w:color="auto"/>
                                                                <w:bottom w:val="none" w:sz="0" w:space="0" w:color="auto"/>
                                                                <w:right w:val="none" w:sz="0" w:space="0" w:color="auto"/>
                                                              </w:divBdr>
                                                              <w:divsChild>
                                                                <w:div w:id="311760404">
                                                                  <w:marLeft w:val="0"/>
                                                                  <w:marRight w:val="0"/>
                                                                  <w:marTop w:val="0"/>
                                                                  <w:marBottom w:val="0"/>
                                                                  <w:divBdr>
                                                                    <w:top w:val="none" w:sz="0" w:space="0" w:color="auto"/>
                                                                    <w:left w:val="none" w:sz="0" w:space="0" w:color="auto"/>
                                                                    <w:bottom w:val="none" w:sz="0" w:space="0" w:color="auto"/>
                                                                    <w:right w:val="none" w:sz="0" w:space="0" w:color="auto"/>
                                                                  </w:divBdr>
                                                                  <w:divsChild>
                                                                    <w:div w:id="849948065">
                                                                      <w:marLeft w:val="0"/>
                                                                      <w:marRight w:val="0"/>
                                                                      <w:marTop w:val="0"/>
                                                                      <w:marBottom w:val="0"/>
                                                                      <w:divBdr>
                                                                        <w:top w:val="none" w:sz="0" w:space="0" w:color="auto"/>
                                                                        <w:left w:val="none" w:sz="0" w:space="0" w:color="auto"/>
                                                                        <w:bottom w:val="none" w:sz="0" w:space="0" w:color="auto"/>
                                                                        <w:right w:val="none" w:sz="0" w:space="0" w:color="auto"/>
                                                                      </w:divBdr>
                                                                      <w:divsChild>
                                                                        <w:div w:id="1339186774">
                                                                          <w:marLeft w:val="0"/>
                                                                          <w:marRight w:val="0"/>
                                                                          <w:marTop w:val="0"/>
                                                                          <w:marBottom w:val="0"/>
                                                                          <w:divBdr>
                                                                            <w:top w:val="none" w:sz="0" w:space="0" w:color="auto"/>
                                                                            <w:left w:val="none" w:sz="0" w:space="0" w:color="auto"/>
                                                                            <w:bottom w:val="none" w:sz="0" w:space="0" w:color="auto"/>
                                                                            <w:right w:val="none" w:sz="0" w:space="0" w:color="auto"/>
                                                                          </w:divBdr>
                                                                          <w:divsChild>
                                                                            <w:div w:id="890650657">
                                                                              <w:marLeft w:val="0"/>
                                                                              <w:marRight w:val="0"/>
                                                                              <w:marTop w:val="0"/>
                                                                              <w:marBottom w:val="0"/>
                                                                              <w:divBdr>
                                                                                <w:top w:val="none" w:sz="0" w:space="0" w:color="auto"/>
                                                                                <w:left w:val="none" w:sz="0" w:space="0" w:color="auto"/>
                                                                                <w:bottom w:val="none" w:sz="0" w:space="0" w:color="auto"/>
                                                                                <w:right w:val="none" w:sz="0" w:space="0" w:color="auto"/>
                                                                              </w:divBdr>
                                                                              <w:divsChild>
                                                                                <w:div w:id="16048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040671">
      <w:bodyDiv w:val="1"/>
      <w:marLeft w:val="0"/>
      <w:marRight w:val="0"/>
      <w:marTop w:val="0"/>
      <w:marBottom w:val="0"/>
      <w:divBdr>
        <w:top w:val="none" w:sz="0" w:space="0" w:color="auto"/>
        <w:left w:val="none" w:sz="0" w:space="0" w:color="auto"/>
        <w:bottom w:val="none" w:sz="0" w:space="0" w:color="auto"/>
        <w:right w:val="none" w:sz="0" w:space="0" w:color="auto"/>
      </w:divBdr>
    </w:div>
    <w:div w:id="570042885">
      <w:bodyDiv w:val="1"/>
      <w:marLeft w:val="0"/>
      <w:marRight w:val="0"/>
      <w:marTop w:val="0"/>
      <w:marBottom w:val="0"/>
      <w:divBdr>
        <w:top w:val="none" w:sz="0" w:space="0" w:color="auto"/>
        <w:left w:val="none" w:sz="0" w:space="0" w:color="auto"/>
        <w:bottom w:val="none" w:sz="0" w:space="0" w:color="auto"/>
        <w:right w:val="none" w:sz="0" w:space="0" w:color="auto"/>
      </w:divBdr>
      <w:divsChild>
        <w:div w:id="2098284310">
          <w:marLeft w:val="0"/>
          <w:marRight w:val="0"/>
          <w:marTop w:val="0"/>
          <w:marBottom w:val="0"/>
          <w:divBdr>
            <w:top w:val="none" w:sz="0" w:space="0" w:color="auto"/>
            <w:left w:val="none" w:sz="0" w:space="0" w:color="auto"/>
            <w:bottom w:val="none" w:sz="0" w:space="0" w:color="auto"/>
            <w:right w:val="none" w:sz="0" w:space="0" w:color="auto"/>
          </w:divBdr>
          <w:divsChild>
            <w:div w:id="148786258">
              <w:marLeft w:val="0"/>
              <w:marRight w:val="0"/>
              <w:marTop w:val="0"/>
              <w:marBottom w:val="0"/>
              <w:divBdr>
                <w:top w:val="none" w:sz="0" w:space="0" w:color="auto"/>
                <w:left w:val="none" w:sz="0" w:space="0" w:color="auto"/>
                <w:bottom w:val="none" w:sz="0" w:space="0" w:color="auto"/>
                <w:right w:val="none" w:sz="0" w:space="0" w:color="auto"/>
              </w:divBdr>
              <w:divsChild>
                <w:div w:id="1930455855">
                  <w:marLeft w:val="0"/>
                  <w:marRight w:val="0"/>
                  <w:marTop w:val="0"/>
                  <w:marBottom w:val="0"/>
                  <w:divBdr>
                    <w:top w:val="none" w:sz="0" w:space="0" w:color="auto"/>
                    <w:left w:val="none" w:sz="0" w:space="0" w:color="auto"/>
                    <w:bottom w:val="none" w:sz="0" w:space="0" w:color="auto"/>
                    <w:right w:val="none" w:sz="0" w:space="0" w:color="auto"/>
                  </w:divBdr>
                  <w:divsChild>
                    <w:div w:id="1821001779">
                      <w:marLeft w:val="0"/>
                      <w:marRight w:val="274"/>
                      <w:marTop w:val="86"/>
                      <w:marBottom w:val="0"/>
                      <w:divBdr>
                        <w:top w:val="none" w:sz="0" w:space="0" w:color="auto"/>
                        <w:left w:val="none" w:sz="0" w:space="0" w:color="auto"/>
                        <w:bottom w:val="none" w:sz="0" w:space="0" w:color="auto"/>
                        <w:right w:val="none" w:sz="0" w:space="0" w:color="auto"/>
                      </w:divBdr>
                      <w:divsChild>
                        <w:div w:id="1496022171">
                          <w:marLeft w:val="0"/>
                          <w:marRight w:val="0"/>
                          <w:marTop w:val="0"/>
                          <w:marBottom w:val="0"/>
                          <w:divBdr>
                            <w:top w:val="none" w:sz="0" w:space="0" w:color="auto"/>
                            <w:left w:val="none" w:sz="0" w:space="0" w:color="auto"/>
                            <w:bottom w:val="none" w:sz="0" w:space="0" w:color="auto"/>
                            <w:right w:val="none" w:sz="0" w:space="0" w:color="auto"/>
                          </w:divBdr>
                          <w:divsChild>
                            <w:div w:id="1575359812">
                              <w:marLeft w:val="0"/>
                              <w:marRight w:val="0"/>
                              <w:marTop w:val="0"/>
                              <w:marBottom w:val="0"/>
                              <w:divBdr>
                                <w:top w:val="none" w:sz="0" w:space="0" w:color="auto"/>
                                <w:left w:val="none" w:sz="0" w:space="0" w:color="auto"/>
                                <w:bottom w:val="none" w:sz="0" w:space="0" w:color="auto"/>
                                <w:right w:val="none" w:sz="0" w:space="0" w:color="auto"/>
                              </w:divBdr>
                              <w:divsChild>
                                <w:div w:id="2115979762">
                                  <w:marLeft w:val="0"/>
                                  <w:marRight w:val="0"/>
                                  <w:marTop w:val="0"/>
                                  <w:marBottom w:val="0"/>
                                  <w:divBdr>
                                    <w:top w:val="none" w:sz="0" w:space="0" w:color="auto"/>
                                    <w:left w:val="none" w:sz="0" w:space="0" w:color="auto"/>
                                    <w:bottom w:val="none" w:sz="0" w:space="0" w:color="auto"/>
                                    <w:right w:val="none" w:sz="0" w:space="0" w:color="auto"/>
                                  </w:divBdr>
                                  <w:divsChild>
                                    <w:div w:id="571623656">
                                      <w:marLeft w:val="0"/>
                                      <w:marRight w:val="0"/>
                                      <w:marTop w:val="0"/>
                                      <w:marBottom w:val="0"/>
                                      <w:divBdr>
                                        <w:top w:val="none" w:sz="0" w:space="0" w:color="auto"/>
                                        <w:left w:val="none" w:sz="0" w:space="0" w:color="auto"/>
                                        <w:bottom w:val="none" w:sz="0" w:space="0" w:color="auto"/>
                                        <w:right w:val="none" w:sz="0" w:space="0" w:color="auto"/>
                                      </w:divBdr>
                                      <w:divsChild>
                                        <w:div w:id="802507569">
                                          <w:marLeft w:val="0"/>
                                          <w:marRight w:val="0"/>
                                          <w:marTop w:val="0"/>
                                          <w:marBottom w:val="0"/>
                                          <w:divBdr>
                                            <w:top w:val="none" w:sz="0" w:space="0" w:color="auto"/>
                                            <w:left w:val="none" w:sz="0" w:space="0" w:color="auto"/>
                                            <w:bottom w:val="none" w:sz="0" w:space="0" w:color="auto"/>
                                            <w:right w:val="none" w:sz="0" w:space="0" w:color="auto"/>
                                          </w:divBdr>
                                          <w:divsChild>
                                            <w:div w:id="610434892">
                                              <w:marLeft w:val="0"/>
                                              <w:marRight w:val="0"/>
                                              <w:marTop w:val="0"/>
                                              <w:marBottom w:val="0"/>
                                              <w:divBdr>
                                                <w:top w:val="none" w:sz="0" w:space="0" w:color="auto"/>
                                                <w:left w:val="none" w:sz="0" w:space="0" w:color="auto"/>
                                                <w:bottom w:val="none" w:sz="0" w:space="0" w:color="auto"/>
                                                <w:right w:val="none" w:sz="0" w:space="0" w:color="auto"/>
                                              </w:divBdr>
                                              <w:divsChild>
                                                <w:div w:id="194773710">
                                                  <w:marLeft w:val="0"/>
                                                  <w:marRight w:val="0"/>
                                                  <w:marTop w:val="0"/>
                                                  <w:marBottom w:val="0"/>
                                                  <w:divBdr>
                                                    <w:top w:val="none" w:sz="0" w:space="0" w:color="auto"/>
                                                    <w:left w:val="none" w:sz="0" w:space="0" w:color="auto"/>
                                                    <w:bottom w:val="none" w:sz="0" w:space="0" w:color="auto"/>
                                                    <w:right w:val="none" w:sz="0" w:space="0" w:color="auto"/>
                                                  </w:divBdr>
                                                  <w:divsChild>
                                                    <w:div w:id="1824545015">
                                                      <w:marLeft w:val="0"/>
                                                      <w:marRight w:val="0"/>
                                                      <w:marTop w:val="0"/>
                                                      <w:marBottom w:val="0"/>
                                                      <w:divBdr>
                                                        <w:top w:val="none" w:sz="0" w:space="0" w:color="auto"/>
                                                        <w:left w:val="none" w:sz="0" w:space="0" w:color="auto"/>
                                                        <w:bottom w:val="none" w:sz="0" w:space="0" w:color="auto"/>
                                                        <w:right w:val="none" w:sz="0" w:space="0" w:color="auto"/>
                                                      </w:divBdr>
                                                      <w:divsChild>
                                                        <w:div w:id="2007125864">
                                                          <w:marLeft w:val="0"/>
                                                          <w:marRight w:val="0"/>
                                                          <w:marTop w:val="0"/>
                                                          <w:marBottom w:val="0"/>
                                                          <w:divBdr>
                                                            <w:top w:val="none" w:sz="0" w:space="0" w:color="auto"/>
                                                            <w:left w:val="none" w:sz="0" w:space="0" w:color="auto"/>
                                                            <w:bottom w:val="none" w:sz="0" w:space="0" w:color="auto"/>
                                                            <w:right w:val="none" w:sz="0" w:space="0" w:color="auto"/>
                                                          </w:divBdr>
                                                          <w:divsChild>
                                                            <w:div w:id="1293950167">
                                                              <w:marLeft w:val="0"/>
                                                              <w:marRight w:val="0"/>
                                                              <w:marTop w:val="0"/>
                                                              <w:marBottom w:val="0"/>
                                                              <w:divBdr>
                                                                <w:top w:val="none" w:sz="0" w:space="0" w:color="auto"/>
                                                                <w:left w:val="none" w:sz="0" w:space="0" w:color="auto"/>
                                                                <w:bottom w:val="none" w:sz="0" w:space="0" w:color="auto"/>
                                                                <w:right w:val="none" w:sz="0" w:space="0" w:color="auto"/>
                                                              </w:divBdr>
                                                              <w:divsChild>
                                                                <w:div w:id="840195511">
                                                                  <w:marLeft w:val="0"/>
                                                                  <w:marRight w:val="0"/>
                                                                  <w:marTop w:val="0"/>
                                                                  <w:marBottom w:val="0"/>
                                                                  <w:divBdr>
                                                                    <w:top w:val="none" w:sz="0" w:space="0" w:color="auto"/>
                                                                    <w:left w:val="none" w:sz="0" w:space="0" w:color="auto"/>
                                                                    <w:bottom w:val="none" w:sz="0" w:space="0" w:color="auto"/>
                                                                    <w:right w:val="none" w:sz="0" w:space="0" w:color="auto"/>
                                                                  </w:divBdr>
                                                                  <w:divsChild>
                                                                    <w:div w:id="1677920631">
                                                                      <w:marLeft w:val="0"/>
                                                                      <w:marRight w:val="0"/>
                                                                      <w:marTop w:val="0"/>
                                                                      <w:marBottom w:val="0"/>
                                                                      <w:divBdr>
                                                                        <w:top w:val="none" w:sz="0" w:space="0" w:color="auto"/>
                                                                        <w:left w:val="none" w:sz="0" w:space="0" w:color="auto"/>
                                                                        <w:bottom w:val="none" w:sz="0" w:space="0" w:color="auto"/>
                                                                        <w:right w:val="none" w:sz="0" w:space="0" w:color="auto"/>
                                                                      </w:divBdr>
                                                                      <w:divsChild>
                                                                        <w:div w:id="602959509">
                                                                          <w:marLeft w:val="0"/>
                                                                          <w:marRight w:val="0"/>
                                                                          <w:marTop w:val="0"/>
                                                                          <w:marBottom w:val="0"/>
                                                                          <w:divBdr>
                                                                            <w:top w:val="none" w:sz="0" w:space="0" w:color="auto"/>
                                                                            <w:left w:val="none" w:sz="0" w:space="0" w:color="auto"/>
                                                                            <w:bottom w:val="none" w:sz="0" w:space="0" w:color="auto"/>
                                                                            <w:right w:val="none" w:sz="0" w:space="0" w:color="auto"/>
                                                                          </w:divBdr>
                                                                          <w:divsChild>
                                                                            <w:div w:id="1998339010">
                                                                              <w:marLeft w:val="0"/>
                                                                              <w:marRight w:val="0"/>
                                                                              <w:marTop w:val="0"/>
                                                                              <w:marBottom w:val="0"/>
                                                                              <w:divBdr>
                                                                                <w:top w:val="none" w:sz="0" w:space="0" w:color="auto"/>
                                                                                <w:left w:val="none" w:sz="0" w:space="0" w:color="auto"/>
                                                                                <w:bottom w:val="none" w:sz="0" w:space="0" w:color="auto"/>
                                                                                <w:right w:val="none" w:sz="0" w:space="0" w:color="auto"/>
                                                                              </w:divBdr>
                                                                              <w:divsChild>
                                                                                <w:div w:id="9730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047223">
      <w:bodyDiv w:val="1"/>
      <w:marLeft w:val="0"/>
      <w:marRight w:val="0"/>
      <w:marTop w:val="0"/>
      <w:marBottom w:val="0"/>
      <w:divBdr>
        <w:top w:val="none" w:sz="0" w:space="0" w:color="auto"/>
        <w:left w:val="none" w:sz="0" w:space="0" w:color="auto"/>
        <w:bottom w:val="none" w:sz="0" w:space="0" w:color="auto"/>
        <w:right w:val="none" w:sz="0" w:space="0" w:color="auto"/>
      </w:divBdr>
      <w:divsChild>
        <w:div w:id="1091127956">
          <w:marLeft w:val="0"/>
          <w:marRight w:val="0"/>
          <w:marTop w:val="0"/>
          <w:marBottom w:val="0"/>
          <w:divBdr>
            <w:top w:val="none" w:sz="0" w:space="0" w:color="auto"/>
            <w:left w:val="none" w:sz="0" w:space="0" w:color="auto"/>
            <w:bottom w:val="none" w:sz="0" w:space="0" w:color="auto"/>
            <w:right w:val="none" w:sz="0" w:space="0" w:color="auto"/>
          </w:divBdr>
          <w:divsChild>
            <w:div w:id="2141149419">
              <w:marLeft w:val="0"/>
              <w:marRight w:val="0"/>
              <w:marTop w:val="0"/>
              <w:marBottom w:val="0"/>
              <w:divBdr>
                <w:top w:val="none" w:sz="0" w:space="0" w:color="auto"/>
                <w:left w:val="none" w:sz="0" w:space="0" w:color="auto"/>
                <w:bottom w:val="none" w:sz="0" w:space="0" w:color="auto"/>
                <w:right w:val="none" w:sz="0" w:space="0" w:color="auto"/>
              </w:divBdr>
              <w:divsChild>
                <w:div w:id="1543515182">
                  <w:marLeft w:val="0"/>
                  <w:marRight w:val="0"/>
                  <w:marTop w:val="0"/>
                  <w:marBottom w:val="0"/>
                  <w:divBdr>
                    <w:top w:val="none" w:sz="0" w:space="0" w:color="auto"/>
                    <w:left w:val="none" w:sz="0" w:space="0" w:color="auto"/>
                    <w:bottom w:val="none" w:sz="0" w:space="0" w:color="auto"/>
                    <w:right w:val="none" w:sz="0" w:space="0" w:color="auto"/>
                  </w:divBdr>
                  <w:divsChild>
                    <w:div w:id="1022705457">
                      <w:marLeft w:val="0"/>
                      <w:marRight w:val="240"/>
                      <w:marTop w:val="75"/>
                      <w:marBottom w:val="0"/>
                      <w:divBdr>
                        <w:top w:val="none" w:sz="0" w:space="0" w:color="auto"/>
                        <w:left w:val="none" w:sz="0" w:space="0" w:color="auto"/>
                        <w:bottom w:val="none" w:sz="0" w:space="0" w:color="auto"/>
                        <w:right w:val="none" w:sz="0" w:space="0" w:color="auto"/>
                      </w:divBdr>
                      <w:divsChild>
                        <w:div w:id="530189561">
                          <w:marLeft w:val="0"/>
                          <w:marRight w:val="0"/>
                          <w:marTop w:val="0"/>
                          <w:marBottom w:val="0"/>
                          <w:divBdr>
                            <w:top w:val="none" w:sz="0" w:space="0" w:color="auto"/>
                            <w:left w:val="none" w:sz="0" w:space="0" w:color="auto"/>
                            <w:bottom w:val="none" w:sz="0" w:space="0" w:color="auto"/>
                            <w:right w:val="none" w:sz="0" w:space="0" w:color="auto"/>
                          </w:divBdr>
                          <w:divsChild>
                            <w:div w:id="1508210510">
                              <w:marLeft w:val="0"/>
                              <w:marRight w:val="0"/>
                              <w:marTop w:val="0"/>
                              <w:marBottom w:val="0"/>
                              <w:divBdr>
                                <w:top w:val="none" w:sz="0" w:space="0" w:color="auto"/>
                                <w:left w:val="none" w:sz="0" w:space="0" w:color="auto"/>
                                <w:bottom w:val="none" w:sz="0" w:space="0" w:color="auto"/>
                                <w:right w:val="none" w:sz="0" w:space="0" w:color="auto"/>
                              </w:divBdr>
                              <w:divsChild>
                                <w:div w:id="1552841325">
                                  <w:marLeft w:val="0"/>
                                  <w:marRight w:val="0"/>
                                  <w:marTop w:val="0"/>
                                  <w:marBottom w:val="0"/>
                                  <w:divBdr>
                                    <w:top w:val="none" w:sz="0" w:space="0" w:color="auto"/>
                                    <w:left w:val="none" w:sz="0" w:space="0" w:color="auto"/>
                                    <w:bottom w:val="none" w:sz="0" w:space="0" w:color="auto"/>
                                    <w:right w:val="none" w:sz="0" w:space="0" w:color="auto"/>
                                  </w:divBdr>
                                  <w:divsChild>
                                    <w:div w:id="129056918">
                                      <w:marLeft w:val="0"/>
                                      <w:marRight w:val="0"/>
                                      <w:marTop w:val="0"/>
                                      <w:marBottom w:val="0"/>
                                      <w:divBdr>
                                        <w:top w:val="none" w:sz="0" w:space="0" w:color="auto"/>
                                        <w:left w:val="none" w:sz="0" w:space="0" w:color="auto"/>
                                        <w:bottom w:val="none" w:sz="0" w:space="0" w:color="auto"/>
                                        <w:right w:val="none" w:sz="0" w:space="0" w:color="auto"/>
                                      </w:divBdr>
                                      <w:divsChild>
                                        <w:div w:id="1680541056">
                                          <w:marLeft w:val="0"/>
                                          <w:marRight w:val="0"/>
                                          <w:marTop w:val="0"/>
                                          <w:marBottom w:val="0"/>
                                          <w:divBdr>
                                            <w:top w:val="none" w:sz="0" w:space="0" w:color="auto"/>
                                            <w:left w:val="none" w:sz="0" w:space="0" w:color="auto"/>
                                            <w:bottom w:val="none" w:sz="0" w:space="0" w:color="auto"/>
                                            <w:right w:val="none" w:sz="0" w:space="0" w:color="auto"/>
                                          </w:divBdr>
                                          <w:divsChild>
                                            <w:div w:id="958536959">
                                              <w:marLeft w:val="0"/>
                                              <w:marRight w:val="0"/>
                                              <w:marTop w:val="0"/>
                                              <w:marBottom w:val="0"/>
                                              <w:divBdr>
                                                <w:top w:val="none" w:sz="0" w:space="0" w:color="auto"/>
                                                <w:left w:val="none" w:sz="0" w:space="0" w:color="auto"/>
                                                <w:bottom w:val="none" w:sz="0" w:space="0" w:color="auto"/>
                                                <w:right w:val="none" w:sz="0" w:space="0" w:color="auto"/>
                                              </w:divBdr>
                                              <w:divsChild>
                                                <w:div w:id="257518174">
                                                  <w:marLeft w:val="0"/>
                                                  <w:marRight w:val="0"/>
                                                  <w:marTop w:val="0"/>
                                                  <w:marBottom w:val="0"/>
                                                  <w:divBdr>
                                                    <w:top w:val="none" w:sz="0" w:space="0" w:color="auto"/>
                                                    <w:left w:val="none" w:sz="0" w:space="0" w:color="auto"/>
                                                    <w:bottom w:val="none" w:sz="0" w:space="0" w:color="auto"/>
                                                    <w:right w:val="none" w:sz="0" w:space="0" w:color="auto"/>
                                                  </w:divBdr>
                                                  <w:divsChild>
                                                    <w:div w:id="1423529376">
                                                      <w:marLeft w:val="0"/>
                                                      <w:marRight w:val="0"/>
                                                      <w:marTop w:val="0"/>
                                                      <w:marBottom w:val="0"/>
                                                      <w:divBdr>
                                                        <w:top w:val="none" w:sz="0" w:space="0" w:color="auto"/>
                                                        <w:left w:val="none" w:sz="0" w:space="0" w:color="auto"/>
                                                        <w:bottom w:val="none" w:sz="0" w:space="0" w:color="auto"/>
                                                        <w:right w:val="none" w:sz="0" w:space="0" w:color="auto"/>
                                                      </w:divBdr>
                                                      <w:divsChild>
                                                        <w:div w:id="234976777">
                                                          <w:marLeft w:val="0"/>
                                                          <w:marRight w:val="0"/>
                                                          <w:marTop w:val="0"/>
                                                          <w:marBottom w:val="0"/>
                                                          <w:divBdr>
                                                            <w:top w:val="none" w:sz="0" w:space="0" w:color="auto"/>
                                                            <w:left w:val="none" w:sz="0" w:space="0" w:color="auto"/>
                                                            <w:bottom w:val="none" w:sz="0" w:space="0" w:color="auto"/>
                                                            <w:right w:val="none" w:sz="0" w:space="0" w:color="auto"/>
                                                          </w:divBdr>
                                                          <w:divsChild>
                                                            <w:div w:id="769398349">
                                                              <w:marLeft w:val="0"/>
                                                              <w:marRight w:val="0"/>
                                                              <w:marTop w:val="0"/>
                                                              <w:marBottom w:val="0"/>
                                                              <w:divBdr>
                                                                <w:top w:val="none" w:sz="0" w:space="0" w:color="auto"/>
                                                                <w:left w:val="none" w:sz="0" w:space="0" w:color="auto"/>
                                                                <w:bottom w:val="none" w:sz="0" w:space="0" w:color="auto"/>
                                                                <w:right w:val="none" w:sz="0" w:space="0" w:color="auto"/>
                                                              </w:divBdr>
                                                              <w:divsChild>
                                                                <w:div w:id="699742370">
                                                                  <w:marLeft w:val="0"/>
                                                                  <w:marRight w:val="0"/>
                                                                  <w:marTop w:val="0"/>
                                                                  <w:marBottom w:val="0"/>
                                                                  <w:divBdr>
                                                                    <w:top w:val="none" w:sz="0" w:space="0" w:color="auto"/>
                                                                    <w:left w:val="none" w:sz="0" w:space="0" w:color="auto"/>
                                                                    <w:bottom w:val="none" w:sz="0" w:space="0" w:color="auto"/>
                                                                    <w:right w:val="none" w:sz="0" w:space="0" w:color="auto"/>
                                                                  </w:divBdr>
                                                                  <w:divsChild>
                                                                    <w:div w:id="20061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2729135">
      <w:bodyDiv w:val="1"/>
      <w:marLeft w:val="0"/>
      <w:marRight w:val="0"/>
      <w:marTop w:val="0"/>
      <w:marBottom w:val="0"/>
      <w:divBdr>
        <w:top w:val="none" w:sz="0" w:space="0" w:color="auto"/>
        <w:left w:val="none" w:sz="0" w:space="0" w:color="auto"/>
        <w:bottom w:val="none" w:sz="0" w:space="0" w:color="auto"/>
        <w:right w:val="none" w:sz="0" w:space="0" w:color="auto"/>
      </w:divBdr>
      <w:divsChild>
        <w:div w:id="1335495081">
          <w:marLeft w:val="0"/>
          <w:marRight w:val="0"/>
          <w:marTop w:val="0"/>
          <w:marBottom w:val="0"/>
          <w:divBdr>
            <w:top w:val="none" w:sz="0" w:space="0" w:color="auto"/>
            <w:left w:val="none" w:sz="0" w:space="0" w:color="auto"/>
            <w:bottom w:val="none" w:sz="0" w:space="0" w:color="auto"/>
            <w:right w:val="none" w:sz="0" w:space="0" w:color="auto"/>
          </w:divBdr>
          <w:divsChild>
            <w:div w:id="1613978813">
              <w:marLeft w:val="0"/>
              <w:marRight w:val="0"/>
              <w:marTop w:val="0"/>
              <w:marBottom w:val="0"/>
              <w:divBdr>
                <w:top w:val="none" w:sz="0" w:space="0" w:color="auto"/>
                <w:left w:val="none" w:sz="0" w:space="0" w:color="auto"/>
                <w:bottom w:val="none" w:sz="0" w:space="0" w:color="auto"/>
                <w:right w:val="none" w:sz="0" w:space="0" w:color="auto"/>
              </w:divBdr>
              <w:divsChild>
                <w:div w:id="1204949863">
                  <w:marLeft w:val="0"/>
                  <w:marRight w:val="0"/>
                  <w:marTop w:val="0"/>
                  <w:marBottom w:val="0"/>
                  <w:divBdr>
                    <w:top w:val="none" w:sz="0" w:space="0" w:color="auto"/>
                    <w:left w:val="none" w:sz="0" w:space="0" w:color="auto"/>
                    <w:bottom w:val="none" w:sz="0" w:space="0" w:color="auto"/>
                    <w:right w:val="none" w:sz="0" w:space="0" w:color="auto"/>
                  </w:divBdr>
                  <w:divsChild>
                    <w:div w:id="1391417415">
                      <w:marLeft w:val="0"/>
                      <w:marRight w:val="240"/>
                      <w:marTop w:val="75"/>
                      <w:marBottom w:val="0"/>
                      <w:divBdr>
                        <w:top w:val="none" w:sz="0" w:space="0" w:color="auto"/>
                        <w:left w:val="none" w:sz="0" w:space="0" w:color="auto"/>
                        <w:bottom w:val="none" w:sz="0" w:space="0" w:color="auto"/>
                        <w:right w:val="none" w:sz="0" w:space="0" w:color="auto"/>
                      </w:divBdr>
                      <w:divsChild>
                        <w:div w:id="681707883">
                          <w:marLeft w:val="0"/>
                          <w:marRight w:val="0"/>
                          <w:marTop w:val="0"/>
                          <w:marBottom w:val="0"/>
                          <w:divBdr>
                            <w:top w:val="none" w:sz="0" w:space="0" w:color="auto"/>
                            <w:left w:val="none" w:sz="0" w:space="0" w:color="auto"/>
                            <w:bottom w:val="none" w:sz="0" w:space="0" w:color="auto"/>
                            <w:right w:val="none" w:sz="0" w:space="0" w:color="auto"/>
                          </w:divBdr>
                          <w:divsChild>
                            <w:div w:id="1359236743">
                              <w:marLeft w:val="0"/>
                              <w:marRight w:val="0"/>
                              <w:marTop w:val="0"/>
                              <w:marBottom w:val="0"/>
                              <w:divBdr>
                                <w:top w:val="none" w:sz="0" w:space="0" w:color="auto"/>
                                <w:left w:val="none" w:sz="0" w:space="0" w:color="auto"/>
                                <w:bottom w:val="none" w:sz="0" w:space="0" w:color="auto"/>
                                <w:right w:val="none" w:sz="0" w:space="0" w:color="auto"/>
                              </w:divBdr>
                              <w:divsChild>
                                <w:div w:id="1828132858">
                                  <w:marLeft w:val="0"/>
                                  <w:marRight w:val="0"/>
                                  <w:marTop w:val="0"/>
                                  <w:marBottom w:val="0"/>
                                  <w:divBdr>
                                    <w:top w:val="none" w:sz="0" w:space="0" w:color="auto"/>
                                    <w:left w:val="none" w:sz="0" w:space="0" w:color="auto"/>
                                    <w:bottom w:val="none" w:sz="0" w:space="0" w:color="auto"/>
                                    <w:right w:val="none" w:sz="0" w:space="0" w:color="auto"/>
                                  </w:divBdr>
                                  <w:divsChild>
                                    <w:div w:id="1329363365">
                                      <w:marLeft w:val="0"/>
                                      <w:marRight w:val="0"/>
                                      <w:marTop w:val="0"/>
                                      <w:marBottom w:val="0"/>
                                      <w:divBdr>
                                        <w:top w:val="none" w:sz="0" w:space="0" w:color="auto"/>
                                        <w:left w:val="none" w:sz="0" w:space="0" w:color="auto"/>
                                        <w:bottom w:val="none" w:sz="0" w:space="0" w:color="auto"/>
                                        <w:right w:val="none" w:sz="0" w:space="0" w:color="auto"/>
                                      </w:divBdr>
                                      <w:divsChild>
                                        <w:div w:id="1943293182">
                                          <w:marLeft w:val="0"/>
                                          <w:marRight w:val="0"/>
                                          <w:marTop w:val="0"/>
                                          <w:marBottom w:val="0"/>
                                          <w:divBdr>
                                            <w:top w:val="none" w:sz="0" w:space="0" w:color="auto"/>
                                            <w:left w:val="none" w:sz="0" w:space="0" w:color="auto"/>
                                            <w:bottom w:val="none" w:sz="0" w:space="0" w:color="auto"/>
                                            <w:right w:val="none" w:sz="0" w:space="0" w:color="auto"/>
                                          </w:divBdr>
                                          <w:divsChild>
                                            <w:div w:id="1531265602">
                                              <w:marLeft w:val="0"/>
                                              <w:marRight w:val="0"/>
                                              <w:marTop w:val="0"/>
                                              <w:marBottom w:val="0"/>
                                              <w:divBdr>
                                                <w:top w:val="none" w:sz="0" w:space="0" w:color="auto"/>
                                                <w:left w:val="none" w:sz="0" w:space="0" w:color="auto"/>
                                                <w:bottom w:val="none" w:sz="0" w:space="0" w:color="auto"/>
                                                <w:right w:val="none" w:sz="0" w:space="0" w:color="auto"/>
                                              </w:divBdr>
                                              <w:divsChild>
                                                <w:div w:id="1740833294">
                                                  <w:marLeft w:val="0"/>
                                                  <w:marRight w:val="0"/>
                                                  <w:marTop w:val="0"/>
                                                  <w:marBottom w:val="0"/>
                                                  <w:divBdr>
                                                    <w:top w:val="none" w:sz="0" w:space="0" w:color="auto"/>
                                                    <w:left w:val="none" w:sz="0" w:space="0" w:color="auto"/>
                                                    <w:bottom w:val="none" w:sz="0" w:space="0" w:color="auto"/>
                                                    <w:right w:val="none" w:sz="0" w:space="0" w:color="auto"/>
                                                  </w:divBdr>
                                                  <w:divsChild>
                                                    <w:div w:id="414279176">
                                                      <w:marLeft w:val="0"/>
                                                      <w:marRight w:val="0"/>
                                                      <w:marTop w:val="0"/>
                                                      <w:marBottom w:val="0"/>
                                                      <w:divBdr>
                                                        <w:top w:val="none" w:sz="0" w:space="0" w:color="auto"/>
                                                        <w:left w:val="none" w:sz="0" w:space="0" w:color="auto"/>
                                                        <w:bottom w:val="none" w:sz="0" w:space="0" w:color="auto"/>
                                                        <w:right w:val="none" w:sz="0" w:space="0" w:color="auto"/>
                                                      </w:divBdr>
                                                      <w:divsChild>
                                                        <w:div w:id="1356073201">
                                                          <w:marLeft w:val="0"/>
                                                          <w:marRight w:val="0"/>
                                                          <w:marTop w:val="0"/>
                                                          <w:marBottom w:val="0"/>
                                                          <w:divBdr>
                                                            <w:top w:val="none" w:sz="0" w:space="0" w:color="auto"/>
                                                            <w:left w:val="none" w:sz="0" w:space="0" w:color="auto"/>
                                                            <w:bottom w:val="none" w:sz="0" w:space="0" w:color="auto"/>
                                                            <w:right w:val="none" w:sz="0" w:space="0" w:color="auto"/>
                                                          </w:divBdr>
                                                          <w:divsChild>
                                                            <w:div w:id="722755803">
                                                              <w:marLeft w:val="0"/>
                                                              <w:marRight w:val="0"/>
                                                              <w:marTop w:val="0"/>
                                                              <w:marBottom w:val="0"/>
                                                              <w:divBdr>
                                                                <w:top w:val="none" w:sz="0" w:space="0" w:color="auto"/>
                                                                <w:left w:val="none" w:sz="0" w:space="0" w:color="auto"/>
                                                                <w:bottom w:val="none" w:sz="0" w:space="0" w:color="auto"/>
                                                                <w:right w:val="none" w:sz="0" w:space="0" w:color="auto"/>
                                                              </w:divBdr>
                                                              <w:divsChild>
                                                                <w:div w:id="1132595862">
                                                                  <w:marLeft w:val="0"/>
                                                                  <w:marRight w:val="0"/>
                                                                  <w:marTop w:val="0"/>
                                                                  <w:marBottom w:val="0"/>
                                                                  <w:divBdr>
                                                                    <w:top w:val="none" w:sz="0" w:space="0" w:color="auto"/>
                                                                    <w:left w:val="none" w:sz="0" w:space="0" w:color="auto"/>
                                                                    <w:bottom w:val="none" w:sz="0" w:space="0" w:color="auto"/>
                                                                    <w:right w:val="none" w:sz="0" w:space="0" w:color="auto"/>
                                                                  </w:divBdr>
                                                                  <w:divsChild>
                                                                    <w:div w:id="1121025488">
                                                                      <w:marLeft w:val="0"/>
                                                                      <w:marRight w:val="0"/>
                                                                      <w:marTop w:val="0"/>
                                                                      <w:marBottom w:val="0"/>
                                                                      <w:divBdr>
                                                                        <w:top w:val="none" w:sz="0" w:space="0" w:color="auto"/>
                                                                        <w:left w:val="none" w:sz="0" w:space="0" w:color="auto"/>
                                                                        <w:bottom w:val="none" w:sz="0" w:space="0" w:color="auto"/>
                                                                        <w:right w:val="none" w:sz="0" w:space="0" w:color="auto"/>
                                                                      </w:divBdr>
                                                                      <w:divsChild>
                                                                        <w:div w:id="90323845">
                                                                          <w:marLeft w:val="0"/>
                                                                          <w:marRight w:val="0"/>
                                                                          <w:marTop w:val="0"/>
                                                                          <w:marBottom w:val="0"/>
                                                                          <w:divBdr>
                                                                            <w:top w:val="none" w:sz="0" w:space="0" w:color="auto"/>
                                                                            <w:left w:val="none" w:sz="0" w:space="0" w:color="auto"/>
                                                                            <w:bottom w:val="none" w:sz="0" w:space="0" w:color="auto"/>
                                                                            <w:right w:val="none" w:sz="0" w:space="0" w:color="auto"/>
                                                                          </w:divBdr>
                                                                          <w:divsChild>
                                                                            <w:div w:id="1581139072">
                                                                              <w:marLeft w:val="0"/>
                                                                              <w:marRight w:val="0"/>
                                                                              <w:marTop w:val="0"/>
                                                                              <w:marBottom w:val="0"/>
                                                                              <w:divBdr>
                                                                                <w:top w:val="none" w:sz="0" w:space="0" w:color="auto"/>
                                                                                <w:left w:val="none" w:sz="0" w:space="0" w:color="auto"/>
                                                                                <w:bottom w:val="none" w:sz="0" w:space="0" w:color="auto"/>
                                                                                <w:right w:val="none" w:sz="0" w:space="0" w:color="auto"/>
                                                                              </w:divBdr>
                                                                              <w:divsChild>
                                                                                <w:div w:id="10816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5084">
                                                                          <w:marLeft w:val="0"/>
                                                                          <w:marRight w:val="0"/>
                                                                          <w:marTop w:val="0"/>
                                                                          <w:marBottom w:val="0"/>
                                                                          <w:divBdr>
                                                                            <w:top w:val="none" w:sz="0" w:space="0" w:color="auto"/>
                                                                            <w:left w:val="none" w:sz="0" w:space="0" w:color="auto"/>
                                                                            <w:bottom w:val="none" w:sz="0" w:space="0" w:color="auto"/>
                                                                            <w:right w:val="none" w:sz="0" w:space="0" w:color="auto"/>
                                                                          </w:divBdr>
                                                                          <w:divsChild>
                                                                            <w:div w:id="1815684219">
                                                                              <w:marLeft w:val="0"/>
                                                                              <w:marRight w:val="0"/>
                                                                              <w:marTop w:val="0"/>
                                                                              <w:marBottom w:val="15"/>
                                                                              <w:divBdr>
                                                                                <w:top w:val="none" w:sz="0" w:space="0" w:color="auto"/>
                                                                                <w:left w:val="none" w:sz="0" w:space="0" w:color="auto"/>
                                                                                <w:bottom w:val="none" w:sz="0" w:space="0" w:color="auto"/>
                                                                                <w:right w:val="none" w:sz="0" w:space="0" w:color="auto"/>
                                                                              </w:divBdr>
                                                                            </w:div>
                                                                            <w:div w:id="1654521966">
                                                                              <w:marLeft w:val="0"/>
                                                                              <w:marRight w:val="0"/>
                                                                              <w:marTop w:val="0"/>
                                                                              <w:marBottom w:val="0"/>
                                                                              <w:divBdr>
                                                                                <w:top w:val="none" w:sz="0" w:space="0" w:color="auto"/>
                                                                                <w:left w:val="none" w:sz="0" w:space="0" w:color="auto"/>
                                                                                <w:bottom w:val="none" w:sz="0" w:space="0" w:color="auto"/>
                                                                                <w:right w:val="none" w:sz="0" w:space="0" w:color="auto"/>
                                                                              </w:divBdr>
                                                                              <w:divsChild>
                                                                                <w:div w:id="2449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000751">
      <w:bodyDiv w:val="1"/>
      <w:marLeft w:val="0"/>
      <w:marRight w:val="0"/>
      <w:marTop w:val="0"/>
      <w:marBottom w:val="0"/>
      <w:divBdr>
        <w:top w:val="none" w:sz="0" w:space="0" w:color="auto"/>
        <w:left w:val="none" w:sz="0" w:space="0" w:color="auto"/>
        <w:bottom w:val="none" w:sz="0" w:space="0" w:color="auto"/>
        <w:right w:val="none" w:sz="0" w:space="0" w:color="auto"/>
      </w:divBdr>
    </w:div>
    <w:div w:id="816071804">
      <w:bodyDiv w:val="1"/>
      <w:marLeft w:val="0"/>
      <w:marRight w:val="0"/>
      <w:marTop w:val="0"/>
      <w:marBottom w:val="0"/>
      <w:divBdr>
        <w:top w:val="none" w:sz="0" w:space="0" w:color="auto"/>
        <w:left w:val="none" w:sz="0" w:space="0" w:color="auto"/>
        <w:bottom w:val="none" w:sz="0" w:space="0" w:color="auto"/>
        <w:right w:val="none" w:sz="0" w:space="0" w:color="auto"/>
      </w:divBdr>
      <w:divsChild>
        <w:div w:id="487095279">
          <w:marLeft w:val="0"/>
          <w:marRight w:val="0"/>
          <w:marTop w:val="0"/>
          <w:marBottom w:val="0"/>
          <w:divBdr>
            <w:top w:val="none" w:sz="0" w:space="0" w:color="auto"/>
            <w:left w:val="none" w:sz="0" w:space="0" w:color="auto"/>
            <w:bottom w:val="none" w:sz="0" w:space="0" w:color="auto"/>
            <w:right w:val="none" w:sz="0" w:space="0" w:color="auto"/>
          </w:divBdr>
          <w:divsChild>
            <w:div w:id="1692414923">
              <w:marLeft w:val="0"/>
              <w:marRight w:val="0"/>
              <w:marTop w:val="0"/>
              <w:marBottom w:val="0"/>
              <w:divBdr>
                <w:top w:val="none" w:sz="0" w:space="0" w:color="auto"/>
                <w:left w:val="none" w:sz="0" w:space="0" w:color="auto"/>
                <w:bottom w:val="none" w:sz="0" w:space="0" w:color="auto"/>
                <w:right w:val="none" w:sz="0" w:space="0" w:color="auto"/>
              </w:divBdr>
              <w:divsChild>
                <w:div w:id="1462382891">
                  <w:marLeft w:val="0"/>
                  <w:marRight w:val="0"/>
                  <w:marTop w:val="0"/>
                  <w:marBottom w:val="0"/>
                  <w:divBdr>
                    <w:top w:val="none" w:sz="0" w:space="0" w:color="auto"/>
                    <w:left w:val="none" w:sz="0" w:space="0" w:color="auto"/>
                    <w:bottom w:val="none" w:sz="0" w:space="0" w:color="auto"/>
                    <w:right w:val="none" w:sz="0" w:space="0" w:color="auto"/>
                  </w:divBdr>
                  <w:divsChild>
                    <w:div w:id="996762423">
                      <w:marLeft w:val="0"/>
                      <w:marRight w:val="274"/>
                      <w:marTop w:val="86"/>
                      <w:marBottom w:val="0"/>
                      <w:divBdr>
                        <w:top w:val="none" w:sz="0" w:space="0" w:color="auto"/>
                        <w:left w:val="none" w:sz="0" w:space="0" w:color="auto"/>
                        <w:bottom w:val="none" w:sz="0" w:space="0" w:color="auto"/>
                        <w:right w:val="none" w:sz="0" w:space="0" w:color="auto"/>
                      </w:divBdr>
                      <w:divsChild>
                        <w:div w:id="2057779279">
                          <w:marLeft w:val="0"/>
                          <w:marRight w:val="0"/>
                          <w:marTop w:val="0"/>
                          <w:marBottom w:val="0"/>
                          <w:divBdr>
                            <w:top w:val="none" w:sz="0" w:space="0" w:color="auto"/>
                            <w:left w:val="none" w:sz="0" w:space="0" w:color="auto"/>
                            <w:bottom w:val="none" w:sz="0" w:space="0" w:color="auto"/>
                            <w:right w:val="none" w:sz="0" w:space="0" w:color="auto"/>
                          </w:divBdr>
                          <w:divsChild>
                            <w:div w:id="2020111364">
                              <w:marLeft w:val="0"/>
                              <w:marRight w:val="0"/>
                              <w:marTop w:val="0"/>
                              <w:marBottom w:val="0"/>
                              <w:divBdr>
                                <w:top w:val="none" w:sz="0" w:space="0" w:color="auto"/>
                                <w:left w:val="none" w:sz="0" w:space="0" w:color="auto"/>
                                <w:bottom w:val="none" w:sz="0" w:space="0" w:color="auto"/>
                                <w:right w:val="none" w:sz="0" w:space="0" w:color="auto"/>
                              </w:divBdr>
                              <w:divsChild>
                                <w:div w:id="1080754683">
                                  <w:marLeft w:val="0"/>
                                  <w:marRight w:val="0"/>
                                  <w:marTop w:val="0"/>
                                  <w:marBottom w:val="0"/>
                                  <w:divBdr>
                                    <w:top w:val="none" w:sz="0" w:space="0" w:color="auto"/>
                                    <w:left w:val="none" w:sz="0" w:space="0" w:color="auto"/>
                                    <w:bottom w:val="none" w:sz="0" w:space="0" w:color="auto"/>
                                    <w:right w:val="none" w:sz="0" w:space="0" w:color="auto"/>
                                  </w:divBdr>
                                  <w:divsChild>
                                    <w:div w:id="2089382398">
                                      <w:marLeft w:val="0"/>
                                      <w:marRight w:val="0"/>
                                      <w:marTop w:val="0"/>
                                      <w:marBottom w:val="0"/>
                                      <w:divBdr>
                                        <w:top w:val="none" w:sz="0" w:space="0" w:color="auto"/>
                                        <w:left w:val="none" w:sz="0" w:space="0" w:color="auto"/>
                                        <w:bottom w:val="none" w:sz="0" w:space="0" w:color="auto"/>
                                        <w:right w:val="none" w:sz="0" w:space="0" w:color="auto"/>
                                      </w:divBdr>
                                      <w:divsChild>
                                        <w:div w:id="1839034673">
                                          <w:marLeft w:val="0"/>
                                          <w:marRight w:val="0"/>
                                          <w:marTop w:val="0"/>
                                          <w:marBottom w:val="0"/>
                                          <w:divBdr>
                                            <w:top w:val="none" w:sz="0" w:space="0" w:color="auto"/>
                                            <w:left w:val="none" w:sz="0" w:space="0" w:color="auto"/>
                                            <w:bottom w:val="none" w:sz="0" w:space="0" w:color="auto"/>
                                            <w:right w:val="none" w:sz="0" w:space="0" w:color="auto"/>
                                          </w:divBdr>
                                          <w:divsChild>
                                            <w:div w:id="965739660">
                                              <w:marLeft w:val="0"/>
                                              <w:marRight w:val="0"/>
                                              <w:marTop w:val="0"/>
                                              <w:marBottom w:val="0"/>
                                              <w:divBdr>
                                                <w:top w:val="none" w:sz="0" w:space="0" w:color="auto"/>
                                                <w:left w:val="none" w:sz="0" w:space="0" w:color="auto"/>
                                                <w:bottom w:val="none" w:sz="0" w:space="0" w:color="auto"/>
                                                <w:right w:val="none" w:sz="0" w:space="0" w:color="auto"/>
                                              </w:divBdr>
                                              <w:divsChild>
                                                <w:div w:id="339548320">
                                                  <w:marLeft w:val="0"/>
                                                  <w:marRight w:val="0"/>
                                                  <w:marTop w:val="0"/>
                                                  <w:marBottom w:val="0"/>
                                                  <w:divBdr>
                                                    <w:top w:val="none" w:sz="0" w:space="0" w:color="auto"/>
                                                    <w:left w:val="none" w:sz="0" w:space="0" w:color="auto"/>
                                                    <w:bottom w:val="none" w:sz="0" w:space="0" w:color="auto"/>
                                                    <w:right w:val="none" w:sz="0" w:space="0" w:color="auto"/>
                                                  </w:divBdr>
                                                  <w:divsChild>
                                                    <w:div w:id="1492335013">
                                                      <w:marLeft w:val="0"/>
                                                      <w:marRight w:val="0"/>
                                                      <w:marTop w:val="0"/>
                                                      <w:marBottom w:val="0"/>
                                                      <w:divBdr>
                                                        <w:top w:val="none" w:sz="0" w:space="0" w:color="auto"/>
                                                        <w:left w:val="none" w:sz="0" w:space="0" w:color="auto"/>
                                                        <w:bottom w:val="none" w:sz="0" w:space="0" w:color="auto"/>
                                                        <w:right w:val="none" w:sz="0" w:space="0" w:color="auto"/>
                                                      </w:divBdr>
                                                      <w:divsChild>
                                                        <w:div w:id="1503468291">
                                                          <w:marLeft w:val="0"/>
                                                          <w:marRight w:val="0"/>
                                                          <w:marTop w:val="0"/>
                                                          <w:marBottom w:val="0"/>
                                                          <w:divBdr>
                                                            <w:top w:val="none" w:sz="0" w:space="0" w:color="auto"/>
                                                            <w:left w:val="none" w:sz="0" w:space="0" w:color="auto"/>
                                                            <w:bottom w:val="none" w:sz="0" w:space="0" w:color="auto"/>
                                                            <w:right w:val="none" w:sz="0" w:space="0" w:color="auto"/>
                                                          </w:divBdr>
                                                          <w:divsChild>
                                                            <w:div w:id="13925777">
                                                              <w:marLeft w:val="0"/>
                                                              <w:marRight w:val="0"/>
                                                              <w:marTop w:val="0"/>
                                                              <w:marBottom w:val="0"/>
                                                              <w:divBdr>
                                                                <w:top w:val="none" w:sz="0" w:space="0" w:color="auto"/>
                                                                <w:left w:val="none" w:sz="0" w:space="0" w:color="auto"/>
                                                                <w:bottom w:val="none" w:sz="0" w:space="0" w:color="auto"/>
                                                                <w:right w:val="none" w:sz="0" w:space="0" w:color="auto"/>
                                                              </w:divBdr>
                                                              <w:divsChild>
                                                                <w:div w:id="872352572">
                                                                  <w:marLeft w:val="0"/>
                                                                  <w:marRight w:val="0"/>
                                                                  <w:marTop w:val="0"/>
                                                                  <w:marBottom w:val="0"/>
                                                                  <w:divBdr>
                                                                    <w:top w:val="none" w:sz="0" w:space="0" w:color="auto"/>
                                                                    <w:left w:val="none" w:sz="0" w:space="0" w:color="auto"/>
                                                                    <w:bottom w:val="none" w:sz="0" w:space="0" w:color="auto"/>
                                                                    <w:right w:val="none" w:sz="0" w:space="0" w:color="auto"/>
                                                                  </w:divBdr>
                                                                  <w:divsChild>
                                                                    <w:div w:id="99105807">
                                                                      <w:marLeft w:val="0"/>
                                                                      <w:marRight w:val="0"/>
                                                                      <w:marTop w:val="0"/>
                                                                      <w:marBottom w:val="0"/>
                                                                      <w:divBdr>
                                                                        <w:top w:val="none" w:sz="0" w:space="0" w:color="auto"/>
                                                                        <w:left w:val="none" w:sz="0" w:space="0" w:color="auto"/>
                                                                        <w:bottom w:val="none" w:sz="0" w:space="0" w:color="auto"/>
                                                                        <w:right w:val="none" w:sz="0" w:space="0" w:color="auto"/>
                                                                      </w:divBdr>
                                                                      <w:divsChild>
                                                                        <w:div w:id="1654262555">
                                                                          <w:marLeft w:val="0"/>
                                                                          <w:marRight w:val="0"/>
                                                                          <w:marTop w:val="0"/>
                                                                          <w:marBottom w:val="0"/>
                                                                          <w:divBdr>
                                                                            <w:top w:val="none" w:sz="0" w:space="0" w:color="auto"/>
                                                                            <w:left w:val="none" w:sz="0" w:space="0" w:color="auto"/>
                                                                            <w:bottom w:val="none" w:sz="0" w:space="0" w:color="auto"/>
                                                                            <w:right w:val="none" w:sz="0" w:space="0" w:color="auto"/>
                                                                          </w:divBdr>
                                                                          <w:divsChild>
                                                                            <w:div w:id="1251308835">
                                                                              <w:marLeft w:val="0"/>
                                                                              <w:marRight w:val="0"/>
                                                                              <w:marTop w:val="0"/>
                                                                              <w:marBottom w:val="0"/>
                                                                              <w:divBdr>
                                                                                <w:top w:val="none" w:sz="0" w:space="0" w:color="auto"/>
                                                                                <w:left w:val="none" w:sz="0" w:space="0" w:color="auto"/>
                                                                                <w:bottom w:val="none" w:sz="0" w:space="0" w:color="auto"/>
                                                                                <w:right w:val="none" w:sz="0" w:space="0" w:color="auto"/>
                                                                              </w:divBdr>
                                                                              <w:divsChild>
                                                                                <w:div w:id="9329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661727">
      <w:bodyDiv w:val="1"/>
      <w:marLeft w:val="0"/>
      <w:marRight w:val="0"/>
      <w:marTop w:val="0"/>
      <w:marBottom w:val="0"/>
      <w:divBdr>
        <w:top w:val="none" w:sz="0" w:space="0" w:color="auto"/>
        <w:left w:val="none" w:sz="0" w:space="0" w:color="auto"/>
        <w:bottom w:val="none" w:sz="0" w:space="0" w:color="auto"/>
        <w:right w:val="none" w:sz="0" w:space="0" w:color="auto"/>
      </w:divBdr>
    </w:div>
    <w:div w:id="951476976">
      <w:bodyDiv w:val="1"/>
      <w:marLeft w:val="0"/>
      <w:marRight w:val="0"/>
      <w:marTop w:val="0"/>
      <w:marBottom w:val="0"/>
      <w:divBdr>
        <w:top w:val="none" w:sz="0" w:space="0" w:color="auto"/>
        <w:left w:val="none" w:sz="0" w:space="0" w:color="auto"/>
        <w:bottom w:val="none" w:sz="0" w:space="0" w:color="auto"/>
        <w:right w:val="none" w:sz="0" w:space="0" w:color="auto"/>
      </w:divBdr>
    </w:div>
    <w:div w:id="980573928">
      <w:bodyDiv w:val="1"/>
      <w:marLeft w:val="0"/>
      <w:marRight w:val="0"/>
      <w:marTop w:val="0"/>
      <w:marBottom w:val="0"/>
      <w:divBdr>
        <w:top w:val="none" w:sz="0" w:space="0" w:color="auto"/>
        <w:left w:val="none" w:sz="0" w:space="0" w:color="auto"/>
        <w:bottom w:val="none" w:sz="0" w:space="0" w:color="auto"/>
        <w:right w:val="none" w:sz="0" w:space="0" w:color="auto"/>
      </w:divBdr>
      <w:divsChild>
        <w:div w:id="512039863">
          <w:marLeft w:val="0"/>
          <w:marRight w:val="0"/>
          <w:marTop w:val="0"/>
          <w:marBottom w:val="0"/>
          <w:divBdr>
            <w:top w:val="none" w:sz="0" w:space="0" w:color="auto"/>
            <w:left w:val="none" w:sz="0" w:space="0" w:color="auto"/>
            <w:bottom w:val="none" w:sz="0" w:space="0" w:color="auto"/>
            <w:right w:val="none" w:sz="0" w:space="0" w:color="auto"/>
          </w:divBdr>
          <w:divsChild>
            <w:div w:id="1389494856">
              <w:marLeft w:val="0"/>
              <w:marRight w:val="0"/>
              <w:marTop w:val="0"/>
              <w:marBottom w:val="0"/>
              <w:divBdr>
                <w:top w:val="none" w:sz="0" w:space="0" w:color="auto"/>
                <w:left w:val="none" w:sz="0" w:space="0" w:color="auto"/>
                <w:bottom w:val="none" w:sz="0" w:space="0" w:color="auto"/>
                <w:right w:val="none" w:sz="0" w:space="0" w:color="auto"/>
              </w:divBdr>
              <w:divsChild>
                <w:div w:id="302199747">
                  <w:marLeft w:val="0"/>
                  <w:marRight w:val="0"/>
                  <w:marTop w:val="0"/>
                  <w:marBottom w:val="0"/>
                  <w:divBdr>
                    <w:top w:val="none" w:sz="0" w:space="0" w:color="auto"/>
                    <w:left w:val="none" w:sz="0" w:space="0" w:color="auto"/>
                    <w:bottom w:val="none" w:sz="0" w:space="0" w:color="auto"/>
                    <w:right w:val="none" w:sz="0" w:space="0" w:color="auto"/>
                  </w:divBdr>
                  <w:divsChild>
                    <w:div w:id="683896276">
                      <w:marLeft w:val="0"/>
                      <w:marRight w:val="0"/>
                      <w:marTop w:val="0"/>
                      <w:marBottom w:val="0"/>
                      <w:divBdr>
                        <w:top w:val="none" w:sz="0" w:space="0" w:color="auto"/>
                        <w:left w:val="none" w:sz="0" w:space="0" w:color="auto"/>
                        <w:bottom w:val="none" w:sz="0" w:space="0" w:color="auto"/>
                        <w:right w:val="none" w:sz="0" w:space="0" w:color="auto"/>
                      </w:divBdr>
                      <w:divsChild>
                        <w:div w:id="297339906">
                          <w:marLeft w:val="0"/>
                          <w:marRight w:val="0"/>
                          <w:marTop w:val="0"/>
                          <w:marBottom w:val="0"/>
                          <w:divBdr>
                            <w:top w:val="none" w:sz="0" w:space="0" w:color="auto"/>
                            <w:left w:val="none" w:sz="0" w:space="0" w:color="auto"/>
                            <w:bottom w:val="none" w:sz="0" w:space="0" w:color="auto"/>
                            <w:right w:val="none" w:sz="0" w:space="0" w:color="auto"/>
                          </w:divBdr>
                          <w:divsChild>
                            <w:div w:id="75246595">
                              <w:marLeft w:val="0"/>
                              <w:marRight w:val="0"/>
                              <w:marTop w:val="0"/>
                              <w:marBottom w:val="0"/>
                              <w:divBdr>
                                <w:top w:val="none" w:sz="0" w:space="0" w:color="auto"/>
                                <w:left w:val="none" w:sz="0" w:space="0" w:color="auto"/>
                                <w:bottom w:val="none" w:sz="0" w:space="0" w:color="auto"/>
                                <w:right w:val="none" w:sz="0" w:space="0" w:color="auto"/>
                              </w:divBdr>
                              <w:divsChild>
                                <w:div w:id="1870292192">
                                  <w:marLeft w:val="0"/>
                                  <w:marRight w:val="0"/>
                                  <w:marTop w:val="0"/>
                                  <w:marBottom w:val="0"/>
                                  <w:divBdr>
                                    <w:top w:val="single" w:sz="6" w:space="3" w:color="AAAFBE"/>
                                    <w:left w:val="single" w:sz="2" w:space="8" w:color="AAAFBE"/>
                                    <w:bottom w:val="single" w:sz="6" w:space="4" w:color="AAAFBE"/>
                                    <w:right w:val="single" w:sz="2" w:space="4" w:color="AAAFBE"/>
                                  </w:divBdr>
                                </w:div>
                              </w:divsChild>
                            </w:div>
                          </w:divsChild>
                        </w:div>
                        <w:div w:id="1025400827">
                          <w:marLeft w:val="0"/>
                          <w:marRight w:val="0"/>
                          <w:marTop w:val="0"/>
                          <w:marBottom w:val="0"/>
                          <w:divBdr>
                            <w:top w:val="none" w:sz="0" w:space="0" w:color="auto"/>
                            <w:left w:val="none" w:sz="0" w:space="0" w:color="auto"/>
                            <w:bottom w:val="none" w:sz="0" w:space="0" w:color="auto"/>
                            <w:right w:val="none" w:sz="0" w:space="0" w:color="auto"/>
                          </w:divBdr>
                          <w:divsChild>
                            <w:div w:id="567804976">
                              <w:marLeft w:val="0"/>
                              <w:marRight w:val="0"/>
                              <w:marTop w:val="0"/>
                              <w:marBottom w:val="0"/>
                              <w:divBdr>
                                <w:top w:val="none" w:sz="0" w:space="0" w:color="auto"/>
                                <w:left w:val="none" w:sz="0" w:space="0" w:color="auto"/>
                                <w:bottom w:val="none" w:sz="0" w:space="0" w:color="auto"/>
                                <w:right w:val="none" w:sz="0" w:space="0" w:color="auto"/>
                              </w:divBdr>
                              <w:divsChild>
                                <w:div w:id="1134788224">
                                  <w:marLeft w:val="0"/>
                                  <w:marRight w:val="0"/>
                                  <w:marTop w:val="0"/>
                                  <w:marBottom w:val="300"/>
                                  <w:divBdr>
                                    <w:top w:val="none" w:sz="0" w:space="0" w:color="auto"/>
                                    <w:left w:val="none" w:sz="0" w:space="0" w:color="auto"/>
                                    <w:bottom w:val="none" w:sz="0" w:space="0" w:color="auto"/>
                                    <w:right w:val="none" w:sz="0" w:space="0" w:color="auto"/>
                                  </w:divBdr>
                                  <w:divsChild>
                                    <w:div w:id="927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762">
                          <w:marLeft w:val="2325"/>
                          <w:marRight w:val="0"/>
                          <w:marTop w:val="0"/>
                          <w:marBottom w:val="0"/>
                          <w:divBdr>
                            <w:top w:val="none" w:sz="0" w:space="0" w:color="auto"/>
                            <w:left w:val="none" w:sz="0" w:space="0" w:color="auto"/>
                            <w:bottom w:val="none" w:sz="0" w:space="0" w:color="auto"/>
                            <w:right w:val="none" w:sz="0" w:space="0" w:color="auto"/>
                          </w:divBdr>
                          <w:divsChild>
                            <w:div w:id="287593493">
                              <w:marLeft w:val="0"/>
                              <w:marRight w:val="0"/>
                              <w:marTop w:val="0"/>
                              <w:marBottom w:val="0"/>
                              <w:divBdr>
                                <w:top w:val="none" w:sz="0" w:space="0" w:color="auto"/>
                                <w:left w:val="none" w:sz="0" w:space="0" w:color="auto"/>
                                <w:bottom w:val="none" w:sz="0" w:space="0" w:color="auto"/>
                                <w:right w:val="none" w:sz="0" w:space="0" w:color="auto"/>
                              </w:divBdr>
                              <w:divsChild>
                                <w:div w:id="677079528">
                                  <w:marLeft w:val="0"/>
                                  <w:marRight w:val="0"/>
                                  <w:marTop w:val="0"/>
                                  <w:marBottom w:val="0"/>
                                  <w:divBdr>
                                    <w:top w:val="none" w:sz="0" w:space="0" w:color="auto"/>
                                    <w:left w:val="none" w:sz="0" w:space="0" w:color="auto"/>
                                    <w:bottom w:val="none" w:sz="0" w:space="0" w:color="auto"/>
                                    <w:right w:val="none" w:sz="0" w:space="0" w:color="auto"/>
                                  </w:divBdr>
                                  <w:divsChild>
                                    <w:div w:id="679626505">
                                      <w:marLeft w:val="0"/>
                                      <w:marRight w:val="0"/>
                                      <w:marTop w:val="0"/>
                                      <w:marBottom w:val="0"/>
                                      <w:divBdr>
                                        <w:top w:val="none" w:sz="0" w:space="0" w:color="auto"/>
                                        <w:left w:val="none" w:sz="0" w:space="0" w:color="auto"/>
                                        <w:bottom w:val="none" w:sz="0" w:space="0" w:color="auto"/>
                                        <w:right w:val="none" w:sz="0" w:space="0" w:color="auto"/>
                                      </w:divBdr>
                                      <w:divsChild>
                                        <w:div w:id="891888493">
                                          <w:marLeft w:val="0"/>
                                          <w:marRight w:val="0"/>
                                          <w:marTop w:val="0"/>
                                          <w:marBottom w:val="0"/>
                                          <w:divBdr>
                                            <w:top w:val="none" w:sz="0" w:space="0" w:color="auto"/>
                                            <w:left w:val="none" w:sz="0" w:space="0" w:color="auto"/>
                                            <w:bottom w:val="none" w:sz="0" w:space="0" w:color="auto"/>
                                            <w:right w:val="none" w:sz="0" w:space="0" w:color="auto"/>
                                          </w:divBdr>
                                          <w:divsChild>
                                            <w:div w:id="1086801219">
                                              <w:marLeft w:val="0"/>
                                              <w:marRight w:val="0"/>
                                              <w:marTop w:val="0"/>
                                              <w:marBottom w:val="0"/>
                                              <w:divBdr>
                                                <w:top w:val="none" w:sz="0" w:space="0" w:color="auto"/>
                                                <w:left w:val="none" w:sz="0" w:space="0" w:color="auto"/>
                                                <w:bottom w:val="none" w:sz="0" w:space="0" w:color="auto"/>
                                                <w:right w:val="none" w:sz="0" w:space="0" w:color="auto"/>
                                              </w:divBdr>
                                            </w:div>
                                          </w:divsChild>
                                        </w:div>
                                        <w:div w:id="1111125054">
                                          <w:marLeft w:val="0"/>
                                          <w:marRight w:val="0"/>
                                          <w:marTop w:val="0"/>
                                          <w:marBottom w:val="0"/>
                                          <w:divBdr>
                                            <w:top w:val="none" w:sz="0" w:space="0" w:color="auto"/>
                                            <w:left w:val="none" w:sz="0" w:space="0" w:color="auto"/>
                                            <w:bottom w:val="none" w:sz="0" w:space="0" w:color="auto"/>
                                            <w:right w:val="none" w:sz="0" w:space="0" w:color="auto"/>
                                          </w:divBdr>
                                          <w:divsChild>
                                            <w:div w:id="5848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218">
                                      <w:marLeft w:val="0"/>
                                      <w:marRight w:val="0"/>
                                      <w:marTop w:val="75"/>
                                      <w:marBottom w:val="0"/>
                                      <w:divBdr>
                                        <w:top w:val="none" w:sz="0" w:space="0" w:color="auto"/>
                                        <w:left w:val="none" w:sz="0" w:space="0" w:color="auto"/>
                                        <w:bottom w:val="none" w:sz="0" w:space="0" w:color="auto"/>
                                        <w:right w:val="none" w:sz="0" w:space="0" w:color="auto"/>
                                      </w:divBdr>
                                      <w:divsChild>
                                        <w:div w:id="882519029">
                                          <w:marLeft w:val="0"/>
                                          <w:marRight w:val="0"/>
                                          <w:marTop w:val="0"/>
                                          <w:marBottom w:val="0"/>
                                          <w:divBdr>
                                            <w:top w:val="none" w:sz="0" w:space="0" w:color="auto"/>
                                            <w:left w:val="none" w:sz="0" w:space="0" w:color="auto"/>
                                            <w:bottom w:val="none" w:sz="0" w:space="0" w:color="auto"/>
                                            <w:right w:val="none" w:sz="0" w:space="0" w:color="auto"/>
                                          </w:divBdr>
                                          <w:divsChild>
                                            <w:div w:id="187178449">
                                              <w:marLeft w:val="0"/>
                                              <w:marRight w:val="0"/>
                                              <w:marTop w:val="0"/>
                                              <w:marBottom w:val="0"/>
                                              <w:divBdr>
                                                <w:top w:val="none" w:sz="0" w:space="0" w:color="auto"/>
                                                <w:left w:val="none" w:sz="0" w:space="0" w:color="auto"/>
                                                <w:bottom w:val="none" w:sz="0" w:space="0" w:color="auto"/>
                                                <w:right w:val="none" w:sz="0" w:space="0" w:color="auto"/>
                                              </w:divBdr>
                                            </w:div>
                                            <w:div w:id="268895147">
                                              <w:marLeft w:val="0"/>
                                              <w:marRight w:val="0"/>
                                              <w:marTop w:val="0"/>
                                              <w:marBottom w:val="0"/>
                                              <w:divBdr>
                                                <w:top w:val="none" w:sz="0" w:space="0" w:color="auto"/>
                                                <w:left w:val="none" w:sz="0" w:space="0" w:color="auto"/>
                                                <w:bottom w:val="none" w:sz="0" w:space="0" w:color="auto"/>
                                                <w:right w:val="none" w:sz="0" w:space="0" w:color="auto"/>
                                              </w:divBdr>
                                            </w:div>
                                            <w:div w:id="453250894">
                                              <w:marLeft w:val="0"/>
                                              <w:marRight w:val="0"/>
                                              <w:marTop w:val="0"/>
                                              <w:marBottom w:val="0"/>
                                              <w:divBdr>
                                                <w:top w:val="none" w:sz="0" w:space="0" w:color="auto"/>
                                                <w:left w:val="none" w:sz="0" w:space="0" w:color="auto"/>
                                                <w:bottom w:val="none" w:sz="0" w:space="0" w:color="auto"/>
                                                <w:right w:val="none" w:sz="0" w:space="0" w:color="auto"/>
                                              </w:divBdr>
                                            </w:div>
                                            <w:div w:id="502362341">
                                              <w:marLeft w:val="0"/>
                                              <w:marRight w:val="0"/>
                                              <w:marTop w:val="0"/>
                                              <w:marBottom w:val="0"/>
                                              <w:divBdr>
                                                <w:top w:val="none" w:sz="0" w:space="0" w:color="auto"/>
                                                <w:left w:val="none" w:sz="0" w:space="0" w:color="auto"/>
                                                <w:bottom w:val="none" w:sz="0" w:space="0" w:color="auto"/>
                                                <w:right w:val="none" w:sz="0" w:space="0" w:color="auto"/>
                                              </w:divBdr>
                                            </w:div>
                                            <w:div w:id="525948672">
                                              <w:marLeft w:val="0"/>
                                              <w:marRight w:val="0"/>
                                              <w:marTop w:val="0"/>
                                              <w:marBottom w:val="0"/>
                                              <w:divBdr>
                                                <w:top w:val="none" w:sz="0" w:space="0" w:color="auto"/>
                                                <w:left w:val="none" w:sz="0" w:space="0" w:color="auto"/>
                                                <w:bottom w:val="none" w:sz="0" w:space="0" w:color="auto"/>
                                                <w:right w:val="none" w:sz="0" w:space="0" w:color="auto"/>
                                              </w:divBdr>
                                            </w:div>
                                            <w:div w:id="734819991">
                                              <w:marLeft w:val="0"/>
                                              <w:marRight w:val="0"/>
                                              <w:marTop w:val="0"/>
                                              <w:marBottom w:val="0"/>
                                              <w:divBdr>
                                                <w:top w:val="none" w:sz="0" w:space="0" w:color="auto"/>
                                                <w:left w:val="none" w:sz="0" w:space="0" w:color="auto"/>
                                                <w:bottom w:val="none" w:sz="0" w:space="0" w:color="auto"/>
                                                <w:right w:val="none" w:sz="0" w:space="0" w:color="auto"/>
                                              </w:divBdr>
                                            </w:div>
                                            <w:div w:id="737172903">
                                              <w:marLeft w:val="0"/>
                                              <w:marRight w:val="0"/>
                                              <w:marTop w:val="0"/>
                                              <w:marBottom w:val="0"/>
                                              <w:divBdr>
                                                <w:top w:val="none" w:sz="0" w:space="0" w:color="auto"/>
                                                <w:left w:val="none" w:sz="0" w:space="0" w:color="auto"/>
                                                <w:bottom w:val="none" w:sz="0" w:space="0" w:color="auto"/>
                                                <w:right w:val="none" w:sz="0" w:space="0" w:color="auto"/>
                                              </w:divBdr>
                                            </w:div>
                                            <w:div w:id="758868997">
                                              <w:marLeft w:val="0"/>
                                              <w:marRight w:val="0"/>
                                              <w:marTop w:val="0"/>
                                              <w:marBottom w:val="0"/>
                                              <w:divBdr>
                                                <w:top w:val="none" w:sz="0" w:space="0" w:color="auto"/>
                                                <w:left w:val="none" w:sz="0" w:space="0" w:color="auto"/>
                                                <w:bottom w:val="none" w:sz="0" w:space="0" w:color="auto"/>
                                                <w:right w:val="none" w:sz="0" w:space="0" w:color="auto"/>
                                              </w:divBdr>
                                            </w:div>
                                            <w:div w:id="812676283">
                                              <w:marLeft w:val="0"/>
                                              <w:marRight w:val="0"/>
                                              <w:marTop w:val="0"/>
                                              <w:marBottom w:val="0"/>
                                              <w:divBdr>
                                                <w:top w:val="none" w:sz="0" w:space="0" w:color="auto"/>
                                                <w:left w:val="none" w:sz="0" w:space="0" w:color="auto"/>
                                                <w:bottom w:val="none" w:sz="0" w:space="0" w:color="auto"/>
                                                <w:right w:val="none" w:sz="0" w:space="0" w:color="auto"/>
                                              </w:divBdr>
                                            </w:div>
                                            <w:div w:id="940644473">
                                              <w:marLeft w:val="0"/>
                                              <w:marRight w:val="0"/>
                                              <w:marTop w:val="0"/>
                                              <w:marBottom w:val="0"/>
                                              <w:divBdr>
                                                <w:top w:val="none" w:sz="0" w:space="0" w:color="auto"/>
                                                <w:left w:val="none" w:sz="0" w:space="0" w:color="auto"/>
                                                <w:bottom w:val="none" w:sz="0" w:space="0" w:color="auto"/>
                                                <w:right w:val="none" w:sz="0" w:space="0" w:color="auto"/>
                                              </w:divBdr>
                                            </w:div>
                                            <w:div w:id="948120553">
                                              <w:marLeft w:val="0"/>
                                              <w:marRight w:val="0"/>
                                              <w:marTop w:val="0"/>
                                              <w:marBottom w:val="0"/>
                                              <w:divBdr>
                                                <w:top w:val="none" w:sz="0" w:space="0" w:color="auto"/>
                                                <w:left w:val="none" w:sz="0" w:space="0" w:color="auto"/>
                                                <w:bottom w:val="none" w:sz="0" w:space="0" w:color="auto"/>
                                                <w:right w:val="none" w:sz="0" w:space="0" w:color="auto"/>
                                              </w:divBdr>
                                            </w:div>
                                            <w:div w:id="981814101">
                                              <w:marLeft w:val="0"/>
                                              <w:marRight w:val="0"/>
                                              <w:marTop w:val="0"/>
                                              <w:marBottom w:val="0"/>
                                              <w:divBdr>
                                                <w:top w:val="none" w:sz="0" w:space="0" w:color="auto"/>
                                                <w:left w:val="none" w:sz="0" w:space="0" w:color="auto"/>
                                                <w:bottom w:val="none" w:sz="0" w:space="0" w:color="auto"/>
                                                <w:right w:val="none" w:sz="0" w:space="0" w:color="auto"/>
                                              </w:divBdr>
                                            </w:div>
                                            <w:div w:id="1026905160">
                                              <w:marLeft w:val="0"/>
                                              <w:marRight w:val="0"/>
                                              <w:marTop w:val="0"/>
                                              <w:marBottom w:val="0"/>
                                              <w:divBdr>
                                                <w:top w:val="none" w:sz="0" w:space="0" w:color="auto"/>
                                                <w:left w:val="none" w:sz="0" w:space="0" w:color="auto"/>
                                                <w:bottom w:val="none" w:sz="0" w:space="0" w:color="auto"/>
                                                <w:right w:val="none" w:sz="0" w:space="0" w:color="auto"/>
                                              </w:divBdr>
                                            </w:div>
                                            <w:div w:id="1393193123">
                                              <w:marLeft w:val="0"/>
                                              <w:marRight w:val="0"/>
                                              <w:marTop w:val="0"/>
                                              <w:marBottom w:val="0"/>
                                              <w:divBdr>
                                                <w:top w:val="none" w:sz="0" w:space="0" w:color="auto"/>
                                                <w:left w:val="none" w:sz="0" w:space="0" w:color="auto"/>
                                                <w:bottom w:val="none" w:sz="0" w:space="0" w:color="auto"/>
                                                <w:right w:val="none" w:sz="0" w:space="0" w:color="auto"/>
                                              </w:divBdr>
                                            </w:div>
                                            <w:div w:id="1723865800">
                                              <w:marLeft w:val="0"/>
                                              <w:marRight w:val="0"/>
                                              <w:marTop w:val="0"/>
                                              <w:marBottom w:val="0"/>
                                              <w:divBdr>
                                                <w:top w:val="none" w:sz="0" w:space="0" w:color="auto"/>
                                                <w:left w:val="none" w:sz="0" w:space="0" w:color="auto"/>
                                                <w:bottom w:val="none" w:sz="0" w:space="0" w:color="auto"/>
                                                <w:right w:val="none" w:sz="0" w:space="0" w:color="auto"/>
                                              </w:divBdr>
                                            </w:div>
                                            <w:div w:id="1932082314">
                                              <w:marLeft w:val="0"/>
                                              <w:marRight w:val="0"/>
                                              <w:marTop w:val="0"/>
                                              <w:marBottom w:val="0"/>
                                              <w:divBdr>
                                                <w:top w:val="none" w:sz="0" w:space="0" w:color="auto"/>
                                                <w:left w:val="none" w:sz="0" w:space="0" w:color="auto"/>
                                                <w:bottom w:val="none" w:sz="0" w:space="0" w:color="auto"/>
                                                <w:right w:val="none" w:sz="0" w:space="0" w:color="auto"/>
                                              </w:divBdr>
                                            </w:div>
                                            <w:div w:id="1972127927">
                                              <w:marLeft w:val="0"/>
                                              <w:marRight w:val="0"/>
                                              <w:marTop w:val="0"/>
                                              <w:marBottom w:val="0"/>
                                              <w:divBdr>
                                                <w:top w:val="none" w:sz="0" w:space="0" w:color="auto"/>
                                                <w:left w:val="none" w:sz="0" w:space="0" w:color="auto"/>
                                                <w:bottom w:val="none" w:sz="0" w:space="0" w:color="auto"/>
                                                <w:right w:val="none" w:sz="0" w:space="0" w:color="auto"/>
                                              </w:divBdr>
                                            </w:div>
                                            <w:div w:id="2028023608">
                                              <w:marLeft w:val="0"/>
                                              <w:marRight w:val="0"/>
                                              <w:marTop w:val="0"/>
                                              <w:marBottom w:val="0"/>
                                              <w:divBdr>
                                                <w:top w:val="none" w:sz="0" w:space="0" w:color="auto"/>
                                                <w:left w:val="none" w:sz="0" w:space="0" w:color="auto"/>
                                                <w:bottom w:val="none" w:sz="0" w:space="0" w:color="auto"/>
                                                <w:right w:val="none" w:sz="0" w:space="0" w:color="auto"/>
                                              </w:divBdr>
                                            </w:div>
                                          </w:divsChild>
                                        </w:div>
                                        <w:div w:id="13920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6653">
                                  <w:marLeft w:val="0"/>
                                  <w:marRight w:val="0"/>
                                  <w:marTop w:val="0"/>
                                  <w:marBottom w:val="0"/>
                                  <w:divBdr>
                                    <w:top w:val="none" w:sz="0" w:space="0" w:color="auto"/>
                                    <w:left w:val="none" w:sz="0" w:space="0" w:color="auto"/>
                                    <w:bottom w:val="none" w:sz="0" w:space="0" w:color="auto"/>
                                    <w:right w:val="none" w:sz="0" w:space="0" w:color="auto"/>
                                  </w:divBdr>
                                </w:div>
                              </w:divsChild>
                            </w:div>
                            <w:div w:id="14543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606894">
      <w:bodyDiv w:val="1"/>
      <w:marLeft w:val="0"/>
      <w:marRight w:val="0"/>
      <w:marTop w:val="0"/>
      <w:marBottom w:val="0"/>
      <w:divBdr>
        <w:top w:val="none" w:sz="0" w:space="0" w:color="auto"/>
        <w:left w:val="none" w:sz="0" w:space="0" w:color="auto"/>
        <w:bottom w:val="none" w:sz="0" w:space="0" w:color="auto"/>
        <w:right w:val="none" w:sz="0" w:space="0" w:color="auto"/>
      </w:divBdr>
      <w:divsChild>
        <w:div w:id="248857670">
          <w:marLeft w:val="0"/>
          <w:marRight w:val="0"/>
          <w:marTop w:val="0"/>
          <w:marBottom w:val="0"/>
          <w:divBdr>
            <w:top w:val="none" w:sz="0" w:space="0" w:color="auto"/>
            <w:left w:val="none" w:sz="0" w:space="0" w:color="auto"/>
            <w:bottom w:val="none" w:sz="0" w:space="0" w:color="auto"/>
            <w:right w:val="none" w:sz="0" w:space="0" w:color="auto"/>
          </w:divBdr>
          <w:divsChild>
            <w:div w:id="1566524645">
              <w:marLeft w:val="0"/>
              <w:marRight w:val="0"/>
              <w:marTop w:val="0"/>
              <w:marBottom w:val="0"/>
              <w:divBdr>
                <w:top w:val="none" w:sz="0" w:space="0" w:color="auto"/>
                <w:left w:val="none" w:sz="0" w:space="0" w:color="auto"/>
                <w:bottom w:val="none" w:sz="0" w:space="0" w:color="auto"/>
                <w:right w:val="none" w:sz="0" w:space="0" w:color="auto"/>
              </w:divBdr>
              <w:divsChild>
                <w:div w:id="1972710302">
                  <w:marLeft w:val="0"/>
                  <w:marRight w:val="0"/>
                  <w:marTop w:val="0"/>
                  <w:marBottom w:val="0"/>
                  <w:divBdr>
                    <w:top w:val="none" w:sz="0" w:space="0" w:color="auto"/>
                    <w:left w:val="none" w:sz="0" w:space="0" w:color="auto"/>
                    <w:bottom w:val="none" w:sz="0" w:space="0" w:color="auto"/>
                    <w:right w:val="none" w:sz="0" w:space="0" w:color="auto"/>
                  </w:divBdr>
                  <w:divsChild>
                    <w:div w:id="2140293288">
                      <w:marLeft w:val="0"/>
                      <w:marRight w:val="274"/>
                      <w:marTop w:val="86"/>
                      <w:marBottom w:val="0"/>
                      <w:divBdr>
                        <w:top w:val="none" w:sz="0" w:space="0" w:color="auto"/>
                        <w:left w:val="none" w:sz="0" w:space="0" w:color="auto"/>
                        <w:bottom w:val="none" w:sz="0" w:space="0" w:color="auto"/>
                        <w:right w:val="none" w:sz="0" w:space="0" w:color="auto"/>
                      </w:divBdr>
                      <w:divsChild>
                        <w:div w:id="1389495410">
                          <w:marLeft w:val="0"/>
                          <w:marRight w:val="0"/>
                          <w:marTop w:val="0"/>
                          <w:marBottom w:val="0"/>
                          <w:divBdr>
                            <w:top w:val="none" w:sz="0" w:space="0" w:color="auto"/>
                            <w:left w:val="none" w:sz="0" w:space="0" w:color="auto"/>
                            <w:bottom w:val="none" w:sz="0" w:space="0" w:color="auto"/>
                            <w:right w:val="none" w:sz="0" w:space="0" w:color="auto"/>
                          </w:divBdr>
                          <w:divsChild>
                            <w:div w:id="1302619459">
                              <w:marLeft w:val="0"/>
                              <w:marRight w:val="0"/>
                              <w:marTop w:val="0"/>
                              <w:marBottom w:val="0"/>
                              <w:divBdr>
                                <w:top w:val="none" w:sz="0" w:space="0" w:color="auto"/>
                                <w:left w:val="none" w:sz="0" w:space="0" w:color="auto"/>
                                <w:bottom w:val="none" w:sz="0" w:space="0" w:color="auto"/>
                                <w:right w:val="none" w:sz="0" w:space="0" w:color="auto"/>
                              </w:divBdr>
                              <w:divsChild>
                                <w:div w:id="904799173">
                                  <w:marLeft w:val="0"/>
                                  <w:marRight w:val="0"/>
                                  <w:marTop w:val="0"/>
                                  <w:marBottom w:val="0"/>
                                  <w:divBdr>
                                    <w:top w:val="none" w:sz="0" w:space="0" w:color="auto"/>
                                    <w:left w:val="none" w:sz="0" w:space="0" w:color="auto"/>
                                    <w:bottom w:val="none" w:sz="0" w:space="0" w:color="auto"/>
                                    <w:right w:val="none" w:sz="0" w:space="0" w:color="auto"/>
                                  </w:divBdr>
                                  <w:divsChild>
                                    <w:div w:id="29041014">
                                      <w:marLeft w:val="0"/>
                                      <w:marRight w:val="0"/>
                                      <w:marTop w:val="0"/>
                                      <w:marBottom w:val="0"/>
                                      <w:divBdr>
                                        <w:top w:val="none" w:sz="0" w:space="0" w:color="auto"/>
                                        <w:left w:val="none" w:sz="0" w:space="0" w:color="auto"/>
                                        <w:bottom w:val="none" w:sz="0" w:space="0" w:color="auto"/>
                                        <w:right w:val="none" w:sz="0" w:space="0" w:color="auto"/>
                                      </w:divBdr>
                                      <w:divsChild>
                                        <w:div w:id="506486384">
                                          <w:marLeft w:val="0"/>
                                          <w:marRight w:val="0"/>
                                          <w:marTop w:val="0"/>
                                          <w:marBottom w:val="0"/>
                                          <w:divBdr>
                                            <w:top w:val="none" w:sz="0" w:space="0" w:color="auto"/>
                                            <w:left w:val="none" w:sz="0" w:space="0" w:color="auto"/>
                                            <w:bottom w:val="none" w:sz="0" w:space="0" w:color="auto"/>
                                            <w:right w:val="none" w:sz="0" w:space="0" w:color="auto"/>
                                          </w:divBdr>
                                          <w:divsChild>
                                            <w:div w:id="217209690">
                                              <w:marLeft w:val="0"/>
                                              <w:marRight w:val="0"/>
                                              <w:marTop w:val="0"/>
                                              <w:marBottom w:val="0"/>
                                              <w:divBdr>
                                                <w:top w:val="none" w:sz="0" w:space="0" w:color="auto"/>
                                                <w:left w:val="none" w:sz="0" w:space="0" w:color="auto"/>
                                                <w:bottom w:val="none" w:sz="0" w:space="0" w:color="auto"/>
                                                <w:right w:val="none" w:sz="0" w:space="0" w:color="auto"/>
                                              </w:divBdr>
                                              <w:divsChild>
                                                <w:div w:id="1998915948">
                                                  <w:marLeft w:val="0"/>
                                                  <w:marRight w:val="0"/>
                                                  <w:marTop w:val="0"/>
                                                  <w:marBottom w:val="0"/>
                                                  <w:divBdr>
                                                    <w:top w:val="none" w:sz="0" w:space="0" w:color="auto"/>
                                                    <w:left w:val="none" w:sz="0" w:space="0" w:color="auto"/>
                                                    <w:bottom w:val="none" w:sz="0" w:space="0" w:color="auto"/>
                                                    <w:right w:val="none" w:sz="0" w:space="0" w:color="auto"/>
                                                  </w:divBdr>
                                                  <w:divsChild>
                                                    <w:div w:id="1614825273">
                                                      <w:marLeft w:val="0"/>
                                                      <w:marRight w:val="0"/>
                                                      <w:marTop w:val="0"/>
                                                      <w:marBottom w:val="0"/>
                                                      <w:divBdr>
                                                        <w:top w:val="none" w:sz="0" w:space="0" w:color="auto"/>
                                                        <w:left w:val="none" w:sz="0" w:space="0" w:color="auto"/>
                                                        <w:bottom w:val="none" w:sz="0" w:space="0" w:color="auto"/>
                                                        <w:right w:val="none" w:sz="0" w:space="0" w:color="auto"/>
                                                      </w:divBdr>
                                                      <w:divsChild>
                                                        <w:div w:id="1784838742">
                                                          <w:marLeft w:val="0"/>
                                                          <w:marRight w:val="0"/>
                                                          <w:marTop w:val="0"/>
                                                          <w:marBottom w:val="0"/>
                                                          <w:divBdr>
                                                            <w:top w:val="none" w:sz="0" w:space="0" w:color="auto"/>
                                                            <w:left w:val="none" w:sz="0" w:space="0" w:color="auto"/>
                                                            <w:bottom w:val="none" w:sz="0" w:space="0" w:color="auto"/>
                                                            <w:right w:val="none" w:sz="0" w:space="0" w:color="auto"/>
                                                          </w:divBdr>
                                                          <w:divsChild>
                                                            <w:div w:id="691764429">
                                                              <w:marLeft w:val="0"/>
                                                              <w:marRight w:val="0"/>
                                                              <w:marTop w:val="0"/>
                                                              <w:marBottom w:val="0"/>
                                                              <w:divBdr>
                                                                <w:top w:val="none" w:sz="0" w:space="0" w:color="auto"/>
                                                                <w:left w:val="none" w:sz="0" w:space="0" w:color="auto"/>
                                                                <w:bottom w:val="none" w:sz="0" w:space="0" w:color="auto"/>
                                                                <w:right w:val="none" w:sz="0" w:space="0" w:color="auto"/>
                                                              </w:divBdr>
                                                              <w:divsChild>
                                                                <w:div w:id="1947955869">
                                                                  <w:marLeft w:val="0"/>
                                                                  <w:marRight w:val="0"/>
                                                                  <w:marTop w:val="0"/>
                                                                  <w:marBottom w:val="0"/>
                                                                  <w:divBdr>
                                                                    <w:top w:val="none" w:sz="0" w:space="0" w:color="auto"/>
                                                                    <w:left w:val="none" w:sz="0" w:space="0" w:color="auto"/>
                                                                    <w:bottom w:val="none" w:sz="0" w:space="0" w:color="auto"/>
                                                                    <w:right w:val="none" w:sz="0" w:space="0" w:color="auto"/>
                                                                  </w:divBdr>
                                                                  <w:divsChild>
                                                                    <w:div w:id="104425028">
                                                                      <w:marLeft w:val="0"/>
                                                                      <w:marRight w:val="0"/>
                                                                      <w:marTop w:val="0"/>
                                                                      <w:marBottom w:val="0"/>
                                                                      <w:divBdr>
                                                                        <w:top w:val="none" w:sz="0" w:space="0" w:color="auto"/>
                                                                        <w:left w:val="none" w:sz="0" w:space="0" w:color="auto"/>
                                                                        <w:bottom w:val="none" w:sz="0" w:space="0" w:color="auto"/>
                                                                        <w:right w:val="none" w:sz="0" w:space="0" w:color="auto"/>
                                                                      </w:divBdr>
                                                                      <w:divsChild>
                                                                        <w:div w:id="1764032874">
                                                                          <w:marLeft w:val="0"/>
                                                                          <w:marRight w:val="0"/>
                                                                          <w:marTop w:val="0"/>
                                                                          <w:marBottom w:val="0"/>
                                                                          <w:divBdr>
                                                                            <w:top w:val="none" w:sz="0" w:space="0" w:color="auto"/>
                                                                            <w:left w:val="none" w:sz="0" w:space="0" w:color="auto"/>
                                                                            <w:bottom w:val="none" w:sz="0" w:space="0" w:color="auto"/>
                                                                            <w:right w:val="none" w:sz="0" w:space="0" w:color="auto"/>
                                                                          </w:divBdr>
                                                                          <w:divsChild>
                                                                            <w:div w:id="1328825255">
                                                                              <w:marLeft w:val="0"/>
                                                                              <w:marRight w:val="0"/>
                                                                              <w:marTop w:val="0"/>
                                                                              <w:marBottom w:val="0"/>
                                                                              <w:divBdr>
                                                                                <w:top w:val="none" w:sz="0" w:space="0" w:color="auto"/>
                                                                                <w:left w:val="none" w:sz="0" w:space="0" w:color="auto"/>
                                                                                <w:bottom w:val="none" w:sz="0" w:space="0" w:color="auto"/>
                                                                                <w:right w:val="none" w:sz="0" w:space="0" w:color="auto"/>
                                                                              </w:divBdr>
                                                                              <w:divsChild>
                                                                                <w:div w:id="17367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3305">
                                                                          <w:marLeft w:val="0"/>
                                                                          <w:marRight w:val="0"/>
                                                                          <w:marTop w:val="0"/>
                                                                          <w:marBottom w:val="0"/>
                                                                          <w:divBdr>
                                                                            <w:top w:val="none" w:sz="0" w:space="0" w:color="auto"/>
                                                                            <w:left w:val="none" w:sz="0" w:space="0" w:color="auto"/>
                                                                            <w:bottom w:val="none" w:sz="0" w:space="0" w:color="auto"/>
                                                                            <w:right w:val="none" w:sz="0" w:space="0" w:color="auto"/>
                                                                          </w:divBdr>
                                                                          <w:divsChild>
                                                                            <w:div w:id="1506550790">
                                                                              <w:marLeft w:val="0"/>
                                                                              <w:marRight w:val="0"/>
                                                                              <w:marTop w:val="0"/>
                                                                              <w:marBottom w:val="17"/>
                                                                              <w:divBdr>
                                                                                <w:top w:val="none" w:sz="0" w:space="0" w:color="auto"/>
                                                                                <w:left w:val="none" w:sz="0" w:space="0" w:color="auto"/>
                                                                                <w:bottom w:val="none" w:sz="0" w:space="0" w:color="auto"/>
                                                                                <w:right w:val="none" w:sz="0" w:space="0" w:color="auto"/>
                                                                              </w:divBdr>
                                                                            </w:div>
                                                                            <w:div w:id="2050254193">
                                                                              <w:marLeft w:val="0"/>
                                                                              <w:marRight w:val="0"/>
                                                                              <w:marTop w:val="0"/>
                                                                              <w:marBottom w:val="0"/>
                                                                              <w:divBdr>
                                                                                <w:top w:val="none" w:sz="0" w:space="0" w:color="auto"/>
                                                                                <w:left w:val="none" w:sz="0" w:space="0" w:color="auto"/>
                                                                                <w:bottom w:val="none" w:sz="0" w:space="0" w:color="auto"/>
                                                                                <w:right w:val="none" w:sz="0" w:space="0" w:color="auto"/>
                                                                              </w:divBdr>
                                                                              <w:divsChild>
                                                                                <w:div w:id="1364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189107">
      <w:bodyDiv w:val="1"/>
      <w:marLeft w:val="0"/>
      <w:marRight w:val="0"/>
      <w:marTop w:val="0"/>
      <w:marBottom w:val="0"/>
      <w:divBdr>
        <w:top w:val="none" w:sz="0" w:space="0" w:color="auto"/>
        <w:left w:val="none" w:sz="0" w:space="0" w:color="auto"/>
        <w:bottom w:val="none" w:sz="0" w:space="0" w:color="auto"/>
        <w:right w:val="none" w:sz="0" w:space="0" w:color="auto"/>
      </w:divBdr>
    </w:div>
    <w:div w:id="1202282006">
      <w:bodyDiv w:val="1"/>
      <w:marLeft w:val="0"/>
      <w:marRight w:val="0"/>
      <w:marTop w:val="0"/>
      <w:marBottom w:val="0"/>
      <w:divBdr>
        <w:top w:val="none" w:sz="0" w:space="0" w:color="auto"/>
        <w:left w:val="none" w:sz="0" w:space="0" w:color="auto"/>
        <w:bottom w:val="none" w:sz="0" w:space="0" w:color="auto"/>
        <w:right w:val="none" w:sz="0" w:space="0" w:color="auto"/>
      </w:divBdr>
    </w:div>
    <w:div w:id="1228683721">
      <w:bodyDiv w:val="1"/>
      <w:marLeft w:val="0"/>
      <w:marRight w:val="0"/>
      <w:marTop w:val="0"/>
      <w:marBottom w:val="0"/>
      <w:divBdr>
        <w:top w:val="none" w:sz="0" w:space="0" w:color="auto"/>
        <w:left w:val="none" w:sz="0" w:space="0" w:color="auto"/>
        <w:bottom w:val="none" w:sz="0" w:space="0" w:color="auto"/>
        <w:right w:val="none" w:sz="0" w:space="0" w:color="auto"/>
      </w:divBdr>
    </w:div>
    <w:div w:id="1392340273">
      <w:bodyDiv w:val="1"/>
      <w:marLeft w:val="0"/>
      <w:marRight w:val="0"/>
      <w:marTop w:val="0"/>
      <w:marBottom w:val="0"/>
      <w:divBdr>
        <w:top w:val="none" w:sz="0" w:space="0" w:color="auto"/>
        <w:left w:val="none" w:sz="0" w:space="0" w:color="auto"/>
        <w:bottom w:val="none" w:sz="0" w:space="0" w:color="auto"/>
        <w:right w:val="none" w:sz="0" w:space="0" w:color="auto"/>
      </w:divBdr>
      <w:divsChild>
        <w:div w:id="1139570175">
          <w:marLeft w:val="0"/>
          <w:marRight w:val="0"/>
          <w:marTop w:val="0"/>
          <w:marBottom w:val="0"/>
          <w:divBdr>
            <w:top w:val="none" w:sz="0" w:space="0" w:color="auto"/>
            <w:left w:val="none" w:sz="0" w:space="0" w:color="auto"/>
            <w:bottom w:val="none" w:sz="0" w:space="0" w:color="auto"/>
            <w:right w:val="none" w:sz="0" w:space="0" w:color="auto"/>
          </w:divBdr>
          <w:divsChild>
            <w:div w:id="686516727">
              <w:marLeft w:val="0"/>
              <w:marRight w:val="0"/>
              <w:marTop w:val="0"/>
              <w:marBottom w:val="0"/>
              <w:divBdr>
                <w:top w:val="none" w:sz="0" w:space="0" w:color="auto"/>
                <w:left w:val="none" w:sz="0" w:space="0" w:color="auto"/>
                <w:bottom w:val="none" w:sz="0" w:space="0" w:color="auto"/>
                <w:right w:val="none" w:sz="0" w:space="0" w:color="auto"/>
              </w:divBdr>
              <w:divsChild>
                <w:div w:id="1974678619">
                  <w:marLeft w:val="0"/>
                  <w:marRight w:val="0"/>
                  <w:marTop w:val="0"/>
                  <w:marBottom w:val="0"/>
                  <w:divBdr>
                    <w:top w:val="none" w:sz="0" w:space="0" w:color="auto"/>
                    <w:left w:val="none" w:sz="0" w:space="0" w:color="auto"/>
                    <w:bottom w:val="none" w:sz="0" w:space="0" w:color="auto"/>
                    <w:right w:val="none" w:sz="0" w:space="0" w:color="auto"/>
                  </w:divBdr>
                  <w:divsChild>
                    <w:div w:id="1932078416">
                      <w:marLeft w:val="0"/>
                      <w:marRight w:val="274"/>
                      <w:marTop w:val="86"/>
                      <w:marBottom w:val="0"/>
                      <w:divBdr>
                        <w:top w:val="none" w:sz="0" w:space="0" w:color="auto"/>
                        <w:left w:val="none" w:sz="0" w:space="0" w:color="auto"/>
                        <w:bottom w:val="none" w:sz="0" w:space="0" w:color="auto"/>
                        <w:right w:val="none" w:sz="0" w:space="0" w:color="auto"/>
                      </w:divBdr>
                      <w:divsChild>
                        <w:div w:id="1993555698">
                          <w:marLeft w:val="0"/>
                          <w:marRight w:val="0"/>
                          <w:marTop w:val="0"/>
                          <w:marBottom w:val="0"/>
                          <w:divBdr>
                            <w:top w:val="none" w:sz="0" w:space="0" w:color="auto"/>
                            <w:left w:val="none" w:sz="0" w:space="0" w:color="auto"/>
                            <w:bottom w:val="none" w:sz="0" w:space="0" w:color="auto"/>
                            <w:right w:val="none" w:sz="0" w:space="0" w:color="auto"/>
                          </w:divBdr>
                          <w:divsChild>
                            <w:div w:id="366489836">
                              <w:marLeft w:val="0"/>
                              <w:marRight w:val="0"/>
                              <w:marTop w:val="0"/>
                              <w:marBottom w:val="0"/>
                              <w:divBdr>
                                <w:top w:val="none" w:sz="0" w:space="0" w:color="auto"/>
                                <w:left w:val="none" w:sz="0" w:space="0" w:color="auto"/>
                                <w:bottom w:val="none" w:sz="0" w:space="0" w:color="auto"/>
                                <w:right w:val="none" w:sz="0" w:space="0" w:color="auto"/>
                              </w:divBdr>
                              <w:divsChild>
                                <w:div w:id="1930042597">
                                  <w:marLeft w:val="0"/>
                                  <w:marRight w:val="0"/>
                                  <w:marTop w:val="0"/>
                                  <w:marBottom w:val="0"/>
                                  <w:divBdr>
                                    <w:top w:val="none" w:sz="0" w:space="0" w:color="auto"/>
                                    <w:left w:val="none" w:sz="0" w:space="0" w:color="auto"/>
                                    <w:bottom w:val="none" w:sz="0" w:space="0" w:color="auto"/>
                                    <w:right w:val="none" w:sz="0" w:space="0" w:color="auto"/>
                                  </w:divBdr>
                                  <w:divsChild>
                                    <w:div w:id="670065697">
                                      <w:marLeft w:val="0"/>
                                      <w:marRight w:val="0"/>
                                      <w:marTop w:val="0"/>
                                      <w:marBottom w:val="0"/>
                                      <w:divBdr>
                                        <w:top w:val="none" w:sz="0" w:space="0" w:color="auto"/>
                                        <w:left w:val="none" w:sz="0" w:space="0" w:color="auto"/>
                                        <w:bottom w:val="none" w:sz="0" w:space="0" w:color="auto"/>
                                        <w:right w:val="none" w:sz="0" w:space="0" w:color="auto"/>
                                      </w:divBdr>
                                      <w:divsChild>
                                        <w:div w:id="720523180">
                                          <w:marLeft w:val="0"/>
                                          <w:marRight w:val="0"/>
                                          <w:marTop w:val="0"/>
                                          <w:marBottom w:val="0"/>
                                          <w:divBdr>
                                            <w:top w:val="none" w:sz="0" w:space="0" w:color="auto"/>
                                            <w:left w:val="none" w:sz="0" w:space="0" w:color="auto"/>
                                            <w:bottom w:val="none" w:sz="0" w:space="0" w:color="auto"/>
                                            <w:right w:val="none" w:sz="0" w:space="0" w:color="auto"/>
                                          </w:divBdr>
                                          <w:divsChild>
                                            <w:div w:id="1553075669">
                                              <w:marLeft w:val="0"/>
                                              <w:marRight w:val="0"/>
                                              <w:marTop w:val="0"/>
                                              <w:marBottom w:val="0"/>
                                              <w:divBdr>
                                                <w:top w:val="none" w:sz="0" w:space="0" w:color="auto"/>
                                                <w:left w:val="none" w:sz="0" w:space="0" w:color="auto"/>
                                                <w:bottom w:val="none" w:sz="0" w:space="0" w:color="auto"/>
                                                <w:right w:val="none" w:sz="0" w:space="0" w:color="auto"/>
                                              </w:divBdr>
                                              <w:divsChild>
                                                <w:div w:id="1520005467">
                                                  <w:marLeft w:val="0"/>
                                                  <w:marRight w:val="0"/>
                                                  <w:marTop w:val="0"/>
                                                  <w:marBottom w:val="0"/>
                                                  <w:divBdr>
                                                    <w:top w:val="none" w:sz="0" w:space="0" w:color="auto"/>
                                                    <w:left w:val="none" w:sz="0" w:space="0" w:color="auto"/>
                                                    <w:bottom w:val="none" w:sz="0" w:space="0" w:color="auto"/>
                                                    <w:right w:val="none" w:sz="0" w:space="0" w:color="auto"/>
                                                  </w:divBdr>
                                                  <w:divsChild>
                                                    <w:div w:id="1923833962">
                                                      <w:marLeft w:val="0"/>
                                                      <w:marRight w:val="0"/>
                                                      <w:marTop w:val="0"/>
                                                      <w:marBottom w:val="0"/>
                                                      <w:divBdr>
                                                        <w:top w:val="none" w:sz="0" w:space="0" w:color="auto"/>
                                                        <w:left w:val="none" w:sz="0" w:space="0" w:color="auto"/>
                                                        <w:bottom w:val="none" w:sz="0" w:space="0" w:color="auto"/>
                                                        <w:right w:val="none" w:sz="0" w:space="0" w:color="auto"/>
                                                      </w:divBdr>
                                                      <w:divsChild>
                                                        <w:div w:id="2107381007">
                                                          <w:marLeft w:val="0"/>
                                                          <w:marRight w:val="0"/>
                                                          <w:marTop w:val="0"/>
                                                          <w:marBottom w:val="0"/>
                                                          <w:divBdr>
                                                            <w:top w:val="none" w:sz="0" w:space="0" w:color="auto"/>
                                                            <w:left w:val="none" w:sz="0" w:space="0" w:color="auto"/>
                                                            <w:bottom w:val="none" w:sz="0" w:space="0" w:color="auto"/>
                                                            <w:right w:val="none" w:sz="0" w:space="0" w:color="auto"/>
                                                          </w:divBdr>
                                                          <w:divsChild>
                                                            <w:div w:id="256907409">
                                                              <w:marLeft w:val="0"/>
                                                              <w:marRight w:val="0"/>
                                                              <w:marTop w:val="0"/>
                                                              <w:marBottom w:val="0"/>
                                                              <w:divBdr>
                                                                <w:top w:val="none" w:sz="0" w:space="0" w:color="auto"/>
                                                                <w:left w:val="none" w:sz="0" w:space="0" w:color="auto"/>
                                                                <w:bottom w:val="none" w:sz="0" w:space="0" w:color="auto"/>
                                                                <w:right w:val="none" w:sz="0" w:space="0" w:color="auto"/>
                                                              </w:divBdr>
                                                              <w:divsChild>
                                                                <w:div w:id="1296374089">
                                                                  <w:marLeft w:val="0"/>
                                                                  <w:marRight w:val="0"/>
                                                                  <w:marTop w:val="0"/>
                                                                  <w:marBottom w:val="0"/>
                                                                  <w:divBdr>
                                                                    <w:top w:val="none" w:sz="0" w:space="0" w:color="auto"/>
                                                                    <w:left w:val="none" w:sz="0" w:space="0" w:color="auto"/>
                                                                    <w:bottom w:val="none" w:sz="0" w:space="0" w:color="auto"/>
                                                                    <w:right w:val="none" w:sz="0" w:space="0" w:color="auto"/>
                                                                  </w:divBdr>
                                                                  <w:divsChild>
                                                                    <w:div w:id="200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1540396">
      <w:bodyDiv w:val="1"/>
      <w:marLeft w:val="0"/>
      <w:marRight w:val="0"/>
      <w:marTop w:val="0"/>
      <w:marBottom w:val="0"/>
      <w:divBdr>
        <w:top w:val="none" w:sz="0" w:space="0" w:color="auto"/>
        <w:left w:val="none" w:sz="0" w:space="0" w:color="auto"/>
        <w:bottom w:val="none" w:sz="0" w:space="0" w:color="auto"/>
        <w:right w:val="none" w:sz="0" w:space="0" w:color="auto"/>
      </w:divBdr>
      <w:divsChild>
        <w:div w:id="1247694732">
          <w:marLeft w:val="0"/>
          <w:marRight w:val="0"/>
          <w:marTop w:val="0"/>
          <w:marBottom w:val="0"/>
          <w:divBdr>
            <w:top w:val="none" w:sz="0" w:space="0" w:color="auto"/>
            <w:left w:val="none" w:sz="0" w:space="0" w:color="auto"/>
            <w:bottom w:val="none" w:sz="0" w:space="0" w:color="auto"/>
            <w:right w:val="none" w:sz="0" w:space="0" w:color="auto"/>
          </w:divBdr>
          <w:divsChild>
            <w:div w:id="1614046644">
              <w:marLeft w:val="0"/>
              <w:marRight w:val="0"/>
              <w:marTop w:val="0"/>
              <w:marBottom w:val="0"/>
              <w:divBdr>
                <w:top w:val="none" w:sz="0" w:space="0" w:color="auto"/>
                <w:left w:val="none" w:sz="0" w:space="0" w:color="auto"/>
                <w:bottom w:val="none" w:sz="0" w:space="0" w:color="auto"/>
                <w:right w:val="none" w:sz="0" w:space="0" w:color="auto"/>
              </w:divBdr>
              <w:divsChild>
                <w:div w:id="1366372678">
                  <w:marLeft w:val="0"/>
                  <w:marRight w:val="0"/>
                  <w:marTop w:val="0"/>
                  <w:marBottom w:val="0"/>
                  <w:divBdr>
                    <w:top w:val="none" w:sz="0" w:space="0" w:color="auto"/>
                    <w:left w:val="none" w:sz="0" w:space="0" w:color="auto"/>
                    <w:bottom w:val="none" w:sz="0" w:space="0" w:color="auto"/>
                    <w:right w:val="none" w:sz="0" w:space="0" w:color="auto"/>
                  </w:divBdr>
                  <w:divsChild>
                    <w:div w:id="1294675987">
                      <w:marLeft w:val="0"/>
                      <w:marRight w:val="0"/>
                      <w:marTop w:val="0"/>
                      <w:marBottom w:val="0"/>
                      <w:divBdr>
                        <w:top w:val="none" w:sz="0" w:space="0" w:color="auto"/>
                        <w:left w:val="none" w:sz="0" w:space="0" w:color="auto"/>
                        <w:bottom w:val="none" w:sz="0" w:space="0" w:color="auto"/>
                        <w:right w:val="none" w:sz="0" w:space="0" w:color="auto"/>
                      </w:divBdr>
                      <w:divsChild>
                        <w:div w:id="86002465">
                          <w:marLeft w:val="0"/>
                          <w:marRight w:val="0"/>
                          <w:marTop w:val="0"/>
                          <w:marBottom w:val="0"/>
                          <w:divBdr>
                            <w:top w:val="none" w:sz="0" w:space="0" w:color="auto"/>
                            <w:left w:val="none" w:sz="0" w:space="0" w:color="auto"/>
                            <w:bottom w:val="none" w:sz="0" w:space="0" w:color="auto"/>
                            <w:right w:val="none" w:sz="0" w:space="0" w:color="auto"/>
                          </w:divBdr>
                          <w:divsChild>
                            <w:div w:id="1446802377">
                              <w:marLeft w:val="0"/>
                              <w:marRight w:val="0"/>
                              <w:marTop w:val="0"/>
                              <w:marBottom w:val="0"/>
                              <w:divBdr>
                                <w:top w:val="none" w:sz="0" w:space="0" w:color="auto"/>
                                <w:left w:val="none" w:sz="0" w:space="0" w:color="auto"/>
                                <w:bottom w:val="none" w:sz="0" w:space="0" w:color="auto"/>
                                <w:right w:val="none" w:sz="0" w:space="0" w:color="auto"/>
                              </w:divBdr>
                              <w:divsChild>
                                <w:div w:id="655256412">
                                  <w:marLeft w:val="0"/>
                                  <w:marRight w:val="0"/>
                                  <w:marTop w:val="0"/>
                                  <w:marBottom w:val="0"/>
                                  <w:divBdr>
                                    <w:top w:val="none" w:sz="0" w:space="0" w:color="auto"/>
                                    <w:left w:val="none" w:sz="0" w:space="0" w:color="auto"/>
                                    <w:bottom w:val="none" w:sz="0" w:space="0" w:color="auto"/>
                                    <w:right w:val="none" w:sz="0" w:space="0" w:color="auto"/>
                                  </w:divBdr>
                                  <w:divsChild>
                                    <w:div w:id="2123762326">
                                      <w:marLeft w:val="0"/>
                                      <w:marRight w:val="0"/>
                                      <w:marTop w:val="0"/>
                                      <w:marBottom w:val="0"/>
                                      <w:divBdr>
                                        <w:top w:val="none" w:sz="0" w:space="0" w:color="auto"/>
                                        <w:left w:val="none" w:sz="0" w:space="0" w:color="auto"/>
                                        <w:bottom w:val="none" w:sz="0" w:space="0" w:color="auto"/>
                                        <w:right w:val="none" w:sz="0" w:space="0" w:color="auto"/>
                                      </w:divBdr>
                                      <w:divsChild>
                                        <w:div w:id="19218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583091">
      <w:bodyDiv w:val="1"/>
      <w:marLeft w:val="0"/>
      <w:marRight w:val="0"/>
      <w:marTop w:val="0"/>
      <w:marBottom w:val="0"/>
      <w:divBdr>
        <w:top w:val="none" w:sz="0" w:space="0" w:color="auto"/>
        <w:left w:val="none" w:sz="0" w:space="0" w:color="auto"/>
        <w:bottom w:val="none" w:sz="0" w:space="0" w:color="auto"/>
        <w:right w:val="none" w:sz="0" w:space="0" w:color="auto"/>
      </w:divBdr>
      <w:divsChild>
        <w:div w:id="1467509072">
          <w:marLeft w:val="0"/>
          <w:marRight w:val="0"/>
          <w:marTop w:val="0"/>
          <w:marBottom w:val="0"/>
          <w:divBdr>
            <w:top w:val="none" w:sz="0" w:space="0" w:color="auto"/>
            <w:left w:val="none" w:sz="0" w:space="0" w:color="auto"/>
            <w:bottom w:val="none" w:sz="0" w:space="0" w:color="auto"/>
            <w:right w:val="none" w:sz="0" w:space="0" w:color="auto"/>
          </w:divBdr>
          <w:divsChild>
            <w:div w:id="2087337086">
              <w:marLeft w:val="0"/>
              <w:marRight w:val="0"/>
              <w:marTop w:val="0"/>
              <w:marBottom w:val="0"/>
              <w:divBdr>
                <w:top w:val="none" w:sz="0" w:space="0" w:color="auto"/>
                <w:left w:val="none" w:sz="0" w:space="0" w:color="auto"/>
                <w:bottom w:val="none" w:sz="0" w:space="0" w:color="auto"/>
                <w:right w:val="none" w:sz="0" w:space="0" w:color="auto"/>
              </w:divBdr>
              <w:divsChild>
                <w:div w:id="472866906">
                  <w:marLeft w:val="0"/>
                  <w:marRight w:val="0"/>
                  <w:marTop w:val="0"/>
                  <w:marBottom w:val="0"/>
                  <w:divBdr>
                    <w:top w:val="none" w:sz="0" w:space="0" w:color="auto"/>
                    <w:left w:val="none" w:sz="0" w:space="0" w:color="auto"/>
                    <w:bottom w:val="none" w:sz="0" w:space="0" w:color="auto"/>
                    <w:right w:val="none" w:sz="0" w:space="0" w:color="auto"/>
                  </w:divBdr>
                  <w:divsChild>
                    <w:div w:id="350884245">
                      <w:marLeft w:val="0"/>
                      <w:marRight w:val="240"/>
                      <w:marTop w:val="75"/>
                      <w:marBottom w:val="0"/>
                      <w:divBdr>
                        <w:top w:val="none" w:sz="0" w:space="0" w:color="auto"/>
                        <w:left w:val="none" w:sz="0" w:space="0" w:color="auto"/>
                        <w:bottom w:val="none" w:sz="0" w:space="0" w:color="auto"/>
                        <w:right w:val="none" w:sz="0" w:space="0" w:color="auto"/>
                      </w:divBdr>
                      <w:divsChild>
                        <w:div w:id="146094351">
                          <w:marLeft w:val="0"/>
                          <w:marRight w:val="0"/>
                          <w:marTop w:val="0"/>
                          <w:marBottom w:val="0"/>
                          <w:divBdr>
                            <w:top w:val="none" w:sz="0" w:space="0" w:color="auto"/>
                            <w:left w:val="none" w:sz="0" w:space="0" w:color="auto"/>
                            <w:bottom w:val="none" w:sz="0" w:space="0" w:color="auto"/>
                            <w:right w:val="none" w:sz="0" w:space="0" w:color="auto"/>
                          </w:divBdr>
                          <w:divsChild>
                            <w:div w:id="296643078">
                              <w:marLeft w:val="0"/>
                              <w:marRight w:val="0"/>
                              <w:marTop w:val="0"/>
                              <w:marBottom w:val="0"/>
                              <w:divBdr>
                                <w:top w:val="none" w:sz="0" w:space="0" w:color="auto"/>
                                <w:left w:val="none" w:sz="0" w:space="0" w:color="auto"/>
                                <w:bottom w:val="none" w:sz="0" w:space="0" w:color="auto"/>
                                <w:right w:val="none" w:sz="0" w:space="0" w:color="auto"/>
                              </w:divBdr>
                              <w:divsChild>
                                <w:div w:id="88741556">
                                  <w:marLeft w:val="0"/>
                                  <w:marRight w:val="0"/>
                                  <w:marTop w:val="0"/>
                                  <w:marBottom w:val="0"/>
                                  <w:divBdr>
                                    <w:top w:val="none" w:sz="0" w:space="0" w:color="auto"/>
                                    <w:left w:val="none" w:sz="0" w:space="0" w:color="auto"/>
                                    <w:bottom w:val="none" w:sz="0" w:space="0" w:color="auto"/>
                                    <w:right w:val="none" w:sz="0" w:space="0" w:color="auto"/>
                                  </w:divBdr>
                                  <w:divsChild>
                                    <w:div w:id="1144421925">
                                      <w:marLeft w:val="0"/>
                                      <w:marRight w:val="0"/>
                                      <w:marTop w:val="0"/>
                                      <w:marBottom w:val="0"/>
                                      <w:divBdr>
                                        <w:top w:val="none" w:sz="0" w:space="0" w:color="auto"/>
                                        <w:left w:val="none" w:sz="0" w:space="0" w:color="auto"/>
                                        <w:bottom w:val="none" w:sz="0" w:space="0" w:color="auto"/>
                                        <w:right w:val="none" w:sz="0" w:space="0" w:color="auto"/>
                                      </w:divBdr>
                                      <w:divsChild>
                                        <w:div w:id="1688874032">
                                          <w:marLeft w:val="0"/>
                                          <w:marRight w:val="0"/>
                                          <w:marTop w:val="0"/>
                                          <w:marBottom w:val="0"/>
                                          <w:divBdr>
                                            <w:top w:val="none" w:sz="0" w:space="0" w:color="auto"/>
                                            <w:left w:val="none" w:sz="0" w:space="0" w:color="auto"/>
                                            <w:bottom w:val="none" w:sz="0" w:space="0" w:color="auto"/>
                                            <w:right w:val="none" w:sz="0" w:space="0" w:color="auto"/>
                                          </w:divBdr>
                                          <w:divsChild>
                                            <w:div w:id="572474675">
                                              <w:marLeft w:val="0"/>
                                              <w:marRight w:val="0"/>
                                              <w:marTop w:val="0"/>
                                              <w:marBottom w:val="0"/>
                                              <w:divBdr>
                                                <w:top w:val="none" w:sz="0" w:space="0" w:color="auto"/>
                                                <w:left w:val="none" w:sz="0" w:space="0" w:color="auto"/>
                                                <w:bottom w:val="none" w:sz="0" w:space="0" w:color="auto"/>
                                                <w:right w:val="none" w:sz="0" w:space="0" w:color="auto"/>
                                              </w:divBdr>
                                              <w:divsChild>
                                                <w:div w:id="201291195">
                                                  <w:marLeft w:val="0"/>
                                                  <w:marRight w:val="0"/>
                                                  <w:marTop w:val="0"/>
                                                  <w:marBottom w:val="0"/>
                                                  <w:divBdr>
                                                    <w:top w:val="none" w:sz="0" w:space="0" w:color="auto"/>
                                                    <w:left w:val="none" w:sz="0" w:space="0" w:color="auto"/>
                                                    <w:bottom w:val="none" w:sz="0" w:space="0" w:color="auto"/>
                                                    <w:right w:val="none" w:sz="0" w:space="0" w:color="auto"/>
                                                  </w:divBdr>
                                                  <w:divsChild>
                                                    <w:div w:id="2036999518">
                                                      <w:marLeft w:val="0"/>
                                                      <w:marRight w:val="0"/>
                                                      <w:marTop w:val="0"/>
                                                      <w:marBottom w:val="0"/>
                                                      <w:divBdr>
                                                        <w:top w:val="none" w:sz="0" w:space="0" w:color="auto"/>
                                                        <w:left w:val="none" w:sz="0" w:space="0" w:color="auto"/>
                                                        <w:bottom w:val="none" w:sz="0" w:space="0" w:color="auto"/>
                                                        <w:right w:val="none" w:sz="0" w:space="0" w:color="auto"/>
                                                      </w:divBdr>
                                                      <w:divsChild>
                                                        <w:div w:id="680206508">
                                                          <w:marLeft w:val="0"/>
                                                          <w:marRight w:val="0"/>
                                                          <w:marTop w:val="0"/>
                                                          <w:marBottom w:val="0"/>
                                                          <w:divBdr>
                                                            <w:top w:val="none" w:sz="0" w:space="0" w:color="auto"/>
                                                            <w:left w:val="none" w:sz="0" w:space="0" w:color="auto"/>
                                                            <w:bottom w:val="none" w:sz="0" w:space="0" w:color="auto"/>
                                                            <w:right w:val="none" w:sz="0" w:space="0" w:color="auto"/>
                                                          </w:divBdr>
                                                          <w:divsChild>
                                                            <w:div w:id="1903372846">
                                                              <w:marLeft w:val="0"/>
                                                              <w:marRight w:val="0"/>
                                                              <w:marTop w:val="0"/>
                                                              <w:marBottom w:val="0"/>
                                                              <w:divBdr>
                                                                <w:top w:val="none" w:sz="0" w:space="0" w:color="auto"/>
                                                                <w:left w:val="none" w:sz="0" w:space="0" w:color="auto"/>
                                                                <w:bottom w:val="none" w:sz="0" w:space="0" w:color="auto"/>
                                                                <w:right w:val="none" w:sz="0" w:space="0" w:color="auto"/>
                                                              </w:divBdr>
                                                              <w:divsChild>
                                                                <w:div w:id="1631742983">
                                                                  <w:marLeft w:val="0"/>
                                                                  <w:marRight w:val="0"/>
                                                                  <w:marTop w:val="0"/>
                                                                  <w:marBottom w:val="0"/>
                                                                  <w:divBdr>
                                                                    <w:top w:val="none" w:sz="0" w:space="0" w:color="auto"/>
                                                                    <w:left w:val="none" w:sz="0" w:space="0" w:color="auto"/>
                                                                    <w:bottom w:val="none" w:sz="0" w:space="0" w:color="auto"/>
                                                                    <w:right w:val="none" w:sz="0" w:space="0" w:color="auto"/>
                                                                  </w:divBdr>
                                                                  <w:divsChild>
                                                                    <w:div w:id="61409263">
                                                                      <w:marLeft w:val="0"/>
                                                                      <w:marRight w:val="0"/>
                                                                      <w:marTop w:val="0"/>
                                                                      <w:marBottom w:val="0"/>
                                                                      <w:divBdr>
                                                                        <w:top w:val="none" w:sz="0" w:space="0" w:color="auto"/>
                                                                        <w:left w:val="none" w:sz="0" w:space="0" w:color="auto"/>
                                                                        <w:bottom w:val="none" w:sz="0" w:space="0" w:color="auto"/>
                                                                        <w:right w:val="none" w:sz="0" w:space="0" w:color="auto"/>
                                                                      </w:divBdr>
                                                                      <w:divsChild>
                                                                        <w:div w:id="2111126184">
                                                                          <w:marLeft w:val="0"/>
                                                                          <w:marRight w:val="0"/>
                                                                          <w:marTop w:val="0"/>
                                                                          <w:marBottom w:val="0"/>
                                                                          <w:divBdr>
                                                                            <w:top w:val="none" w:sz="0" w:space="0" w:color="auto"/>
                                                                            <w:left w:val="none" w:sz="0" w:space="0" w:color="auto"/>
                                                                            <w:bottom w:val="none" w:sz="0" w:space="0" w:color="auto"/>
                                                                            <w:right w:val="none" w:sz="0" w:space="0" w:color="auto"/>
                                                                          </w:divBdr>
                                                                          <w:divsChild>
                                                                            <w:div w:id="1113784963">
                                                                              <w:marLeft w:val="0"/>
                                                                              <w:marRight w:val="0"/>
                                                                              <w:marTop w:val="0"/>
                                                                              <w:marBottom w:val="15"/>
                                                                              <w:divBdr>
                                                                                <w:top w:val="none" w:sz="0" w:space="0" w:color="auto"/>
                                                                                <w:left w:val="none" w:sz="0" w:space="0" w:color="auto"/>
                                                                                <w:bottom w:val="none" w:sz="0" w:space="0" w:color="auto"/>
                                                                                <w:right w:val="none" w:sz="0" w:space="0" w:color="auto"/>
                                                                              </w:divBdr>
                                                                            </w:div>
                                                                            <w:div w:id="2004355606">
                                                                              <w:marLeft w:val="0"/>
                                                                              <w:marRight w:val="0"/>
                                                                              <w:marTop w:val="0"/>
                                                                              <w:marBottom w:val="0"/>
                                                                              <w:divBdr>
                                                                                <w:top w:val="none" w:sz="0" w:space="0" w:color="auto"/>
                                                                                <w:left w:val="none" w:sz="0" w:space="0" w:color="auto"/>
                                                                                <w:bottom w:val="none" w:sz="0" w:space="0" w:color="auto"/>
                                                                                <w:right w:val="none" w:sz="0" w:space="0" w:color="auto"/>
                                                                              </w:divBdr>
                                                                              <w:divsChild>
                                                                                <w:div w:id="17293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2822">
                                                                          <w:marLeft w:val="0"/>
                                                                          <w:marRight w:val="0"/>
                                                                          <w:marTop w:val="0"/>
                                                                          <w:marBottom w:val="0"/>
                                                                          <w:divBdr>
                                                                            <w:top w:val="none" w:sz="0" w:space="0" w:color="auto"/>
                                                                            <w:left w:val="none" w:sz="0" w:space="0" w:color="auto"/>
                                                                            <w:bottom w:val="none" w:sz="0" w:space="0" w:color="auto"/>
                                                                            <w:right w:val="none" w:sz="0" w:space="0" w:color="auto"/>
                                                                          </w:divBdr>
                                                                          <w:divsChild>
                                                                            <w:div w:id="1565946469">
                                                                              <w:marLeft w:val="0"/>
                                                                              <w:marRight w:val="0"/>
                                                                              <w:marTop w:val="0"/>
                                                                              <w:marBottom w:val="15"/>
                                                                              <w:divBdr>
                                                                                <w:top w:val="none" w:sz="0" w:space="0" w:color="auto"/>
                                                                                <w:left w:val="none" w:sz="0" w:space="0" w:color="auto"/>
                                                                                <w:bottom w:val="none" w:sz="0" w:space="0" w:color="auto"/>
                                                                                <w:right w:val="none" w:sz="0" w:space="0" w:color="auto"/>
                                                                              </w:divBdr>
                                                                            </w:div>
                                                                            <w:div w:id="293410487">
                                                                              <w:marLeft w:val="0"/>
                                                                              <w:marRight w:val="0"/>
                                                                              <w:marTop w:val="0"/>
                                                                              <w:marBottom w:val="0"/>
                                                                              <w:divBdr>
                                                                                <w:top w:val="none" w:sz="0" w:space="0" w:color="auto"/>
                                                                                <w:left w:val="none" w:sz="0" w:space="0" w:color="auto"/>
                                                                                <w:bottom w:val="none" w:sz="0" w:space="0" w:color="auto"/>
                                                                                <w:right w:val="none" w:sz="0" w:space="0" w:color="auto"/>
                                                                              </w:divBdr>
                                                                              <w:divsChild>
                                                                                <w:div w:id="6150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344">
                                                                          <w:marLeft w:val="0"/>
                                                                          <w:marRight w:val="0"/>
                                                                          <w:marTop w:val="0"/>
                                                                          <w:marBottom w:val="0"/>
                                                                          <w:divBdr>
                                                                            <w:top w:val="none" w:sz="0" w:space="0" w:color="auto"/>
                                                                            <w:left w:val="none" w:sz="0" w:space="0" w:color="auto"/>
                                                                            <w:bottom w:val="none" w:sz="0" w:space="0" w:color="auto"/>
                                                                            <w:right w:val="none" w:sz="0" w:space="0" w:color="auto"/>
                                                                          </w:divBdr>
                                                                          <w:divsChild>
                                                                            <w:div w:id="1721974813">
                                                                              <w:marLeft w:val="0"/>
                                                                              <w:marRight w:val="0"/>
                                                                              <w:marTop w:val="0"/>
                                                                              <w:marBottom w:val="15"/>
                                                                              <w:divBdr>
                                                                                <w:top w:val="none" w:sz="0" w:space="0" w:color="auto"/>
                                                                                <w:left w:val="none" w:sz="0" w:space="0" w:color="auto"/>
                                                                                <w:bottom w:val="none" w:sz="0" w:space="0" w:color="auto"/>
                                                                                <w:right w:val="none" w:sz="0" w:space="0" w:color="auto"/>
                                                                              </w:divBdr>
                                                                            </w:div>
                                                                            <w:div w:id="2048555580">
                                                                              <w:marLeft w:val="0"/>
                                                                              <w:marRight w:val="0"/>
                                                                              <w:marTop w:val="0"/>
                                                                              <w:marBottom w:val="0"/>
                                                                              <w:divBdr>
                                                                                <w:top w:val="none" w:sz="0" w:space="0" w:color="auto"/>
                                                                                <w:left w:val="none" w:sz="0" w:space="0" w:color="auto"/>
                                                                                <w:bottom w:val="none" w:sz="0" w:space="0" w:color="auto"/>
                                                                                <w:right w:val="none" w:sz="0" w:space="0" w:color="auto"/>
                                                                              </w:divBdr>
                                                                              <w:divsChild>
                                                                                <w:div w:id="75825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701247">
      <w:bodyDiv w:val="1"/>
      <w:marLeft w:val="0"/>
      <w:marRight w:val="0"/>
      <w:marTop w:val="0"/>
      <w:marBottom w:val="0"/>
      <w:divBdr>
        <w:top w:val="none" w:sz="0" w:space="0" w:color="auto"/>
        <w:left w:val="none" w:sz="0" w:space="0" w:color="auto"/>
        <w:bottom w:val="none" w:sz="0" w:space="0" w:color="auto"/>
        <w:right w:val="none" w:sz="0" w:space="0" w:color="auto"/>
      </w:divBdr>
    </w:div>
    <w:div w:id="1614898046">
      <w:bodyDiv w:val="1"/>
      <w:marLeft w:val="0"/>
      <w:marRight w:val="0"/>
      <w:marTop w:val="0"/>
      <w:marBottom w:val="0"/>
      <w:divBdr>
        <w:top w:val="none" w:sz="0" w:space="0" w:color="auto"/>
        <w:left w:val="none" w:sz="0" w:space="0" w:color="auto"/>
        <w:bottom w:val="none" w:sz="0" w:space="0" w:color="auto"/>
        <w:right w:val="none" w:sz="0" w:space="0" w:color="auto"/>
      </w:divBdr>
    </w:div>
    <w:div w:id="1816339028">
      <w:bodyDiv w:val="1"/>
      <w:marLeft w:val="0"/>
      <w:marRight w:val="0"/>
      <w:marTop w:val="0"/>
      <w:marBottom w:val="0"/>
      <w:divBdr>
        <w:top w:val="none" w:sz="0" w:space="0" w:color="auto"/>
        <w:left w:val="none" w:sz="0" w:space="0" w:color="auto"/>
        <w:bottom w:val="none" w:sz="0" w:space="0" w:color="auto"/>
        <w:right w:val="none" w:sz="0" w:space="0" w:color="auto"/>
      </w:divBdr>
      <w:divsChild>
        <w:div w:id="736169991">
          <w:marLeft w:val="0"/>
          <w:marRight w:val="0"/>
          <w:marTop w:val="0"/>
          <w:marBottom w:val="105"/>
          <w:divBdr>
            <w:top w:val="none" w:sz="0" w:space="0" w:color="auto"/>
            <w:left w:val="none" w:sz="0" w:space="0" w:color="auto"/>
            <w:bottom w:val="none" w:sz="0" w:space="0" w:color="auto"/>
            <w:right w:val="none" w:sz="0" w:space="0" w:color="auto"/>
          </w:divBdr>
          <w:divsChild>
            <w:div w:id="373236973">
              <w:marLeft w:val="0"/>
              <w:marRight w:val="0"/>
              <w:marTop w:val="0"/>
              <w:marBottom w:val="0"/>
              <w:divBdr>
                <w:top w:val="none" w:sz="0" w:space="0" w:color="auto"/>
                <w:left w:val="none" w:sz="0" w:space="0" w:color="auto"/>
                <w:bottom w:val="none" w:sz="0" w:space="0" w:color="auto"/>
                <w:right w:val="none" w:sz="0" w:space="0" w:color="auto"/>
              </w:divBdr>
              <w:divsChild>
                <w:div w:id="238371755">
                  <w:marLeft w:val="0"/>
                  <w:marRight w:val="0"/>
                  <w:marTop w:val="0"/>
                  <w:marBottom w:val="0"/>
                  <w:divBdr>
                    <w:top w:val="none" w:sz="0" w:space="0" w:color="auto"/>
                    <w:left w:val="none" w:sz="0" w:space="0" w:color="auto"/>
                    <w:bottom w:val="none" w:sz="0" w:space="0" w:color="auto"/>
                    <w:right w:val="none" w:sz="0" w:space="0" w:color="auto"/>
                  </w:divBdr>
                  <w:divsChild>
                    <w:div w:id="4632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02171">
      <w:bodyDiv w:val="1"/>
      <w:marLeft w:val="0"/>
      <w:marRight w:val="0"/>
      <w:marTop w:val="0"/>
      <w:marBottom w:val="0"/>
      <w:divBdr>
        <w:top w:val="none" w:sz="0" w:space="0" w:color="auto"/>
        <w:left w:val="none" w:sz="0" w:space="0" w:color="auto"/>
        <w:bottom w:val="none" w:sz="0" w:space="0" w:color="auto"/>
        <w:right w:val="none" w:sz="0" w:space="0" w:color="auto"/>
      </w:divBdr>
      <w:divsChild>
        <w:div w:id="1133448266">
          <w:marLeft w:val="0"/>
          <w:marRight w:val="0"/>
          <w:marTop w:val="100"/>
          <w:marBottom w:val="100"/>
          <w:divBdr>
            <w:top w:val="none" w:sz="0" w:space="0" w:color="auto"/>
            <w:left w:val="none" w:sz="0" w:space="0" w:color="auto"/>
            <w:bottom w:val="none" w:sz="0" w:space="0" w:color="auto"/>
            <w:right w:val="none" w:sz="0" w:space="0" w:color="auto"/>
          </w:divBdr>
          <w:divsChild>
            <w:div w:id="910310546">
              <w:marLeft w:val="0"/>
              <w:marRight w:val="0"/>
              <w:marTop w:val="0"/>
              <w:marBottom w:val="0"/>
              <w:divBdr>
                <w:top w:val="none" w:sz="0" w:space="0" w:color="auto"/>
                <w:left w:val="none" w:sz="0" w:space="0" w:color="auto"/>
                <w:bottom w:val="none" w:sz="0" w:space="0" w:color="auto"/>
                <w:right w:val="none" w:sz="0" w:space="0" w:color="auto"/>
              </w:divBdr>
              <w:divsChild>
                <w:div w:id="1522279074">
                  <w:marLeft w:val="0"/>
                  <w:marRight w:val="0"/>
                  <w:marTop w:val="0"/>
                  <w:marBottom w:val="0"/>
                  <w:divBdr>
                    <w:top w:val="none" w:sz="0" w:space="0" w:color="auto"/>
                    <w:left w:val="none" w:sz="0" w:space="0" w:color="auto"/>
                    <w:bottom w:val="none" w:sz="0" w:space="0" w:color="auto"/>
                    <w:right w:val="none" w:sz="0" w:space="0" w:color="auto"/>
                  </w:divBdr>
                  <w:divsChild>
                    <w:div w:id="19282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135033">
      <w:bodyDiv w:val="1"/>
      <w:marLeft w:val="0"/>
      <w:marRight w:val="0"/>
      <w:marTop w:val="0"/>
      <w:marBottom w:val="0"/>
      <w:divBdr>
        <w:top w:val="none" w:sz="0" w:space="0" w:color="auto"/>
        <w:left w:val="none" w:sz="0" w:space="0" w:color="auto"/>
        <w:bottom w:val="none" w:sz="0" w:space="0" w:color="auto"/>
        <w:right w:val="none" w:sz="0" w:space="0" w:color="auto"/>
      </w:divBdr>
    </w:div>
    <w:div w:id="2077242952">
      <w:bodyDiv w:val="1"/>
      <w:marLeft w:val="0"/>
      <w:marRight w:val="0"/>
      <w:marTop w:val="0"/>
      <w:marBottom w:val="0"/>
      <w:divBdr>
        <w:top w:val="none" w:sz="0" w:space="0" w:color="auto"/>
        <w:left w:val="none" w:sz="0" w:space="0" w:color="auto"/>
        <w:bottom w:val="none" w:sz="0" w:space="0" w:color="auto"/>
        <w:right w:val="none" w:sz="0" w:space="0" w:color="auto"/>
      </w:divBdr>
    </w:div>
    <w:div w:id="2110269116">
      <w:bodyDiv w:val="1"/>
      <w:marLeft w:val="0"/>
      <w:marRight w:val="0"/>
      <w:marTop w:val="0"/>
      <w:marBottom w:val="0"/>
      <w:divBdr>
        <w:top w:val="none" w:sz="0" w:space="0" w:color="auto"/>
        <w:left w:val="none" w:sz="0" w:space="0" w:color="auto"/>
        <w:bottom w:val="none" w:sz="0" w:space="0" w:color="auto"/>
        <w:right w:val="none" w:sz="0" w:space="0" w:color="auto"/>
      </w:divBdr>
    </w:div>
    <w:div w:id="2110805693">
      <w:bodyDiv w:val="1"/>
      <w:marLeft w:val="0"/>
      <w:marRight w:val="0"/>
      <w:marTop w:val="0"/>
      <w:marBottom w:val="0"/>
      <w:divBdr>
        <w:top w:val="none" w:sz="0" w:space="0" w:color="auto"/>
        <w:left w:val="none" w:sz="0" w:space="0" w:color="auto"/>
        <w:bottom w:val="none" w:sz="0" w:space="0" w:color="auto"/>
        <w:right w:val="none" w:sz="0" w:space="0" w:color="auto"/>
      </w:divBdr>
      <w:divsChild>
        <w:div w:id="1121338122">
          <w:marLeft w:val="0"/>
          <w:marRight w:val="0"/>
          <w:marTop w:val="0"/>
          <w:marBottom w:val="0"/>
          <w:divBdr>
            <w:top w:val="none" w:sz="0" w:space="0" w:color="auto"/>
            <w:left w:val="none" w:sz="0" w:space="0" w:color="auto"/>
            <w:bottom w:val="none" w:sz="0" w:space="0" w:color="auto"/>
            <w:right w:val="none" w:sz="0" w:space="0" w:color="auto"/>
          </w:divBdr>
          <w:divsChild>
            <w:div w:id="989210855">
              <w:marLeft w:val="0"/>
              <w:marRight w:val="0"/>
              <w:marTop w:val="0"/>
              <w:marBottom w:val="0"/>
              <w:divBdr>
                <w:top w:val="none" w:sz="0" w:space="0" w:color="auto"/>
                <w:left w:val="none" w:sz="0" w:space="0" w:color="auto"/>
                <w:bottom w:val="none" w:sz="0" w:space="0" w:color="auto"/>
                <w:right w:val="none" w:sz="0" w:space="0" w:color="auto"/>
              </w:divBdr>
              <w:divsChild>
                <w:div w:id="1281492183">
                  <w:marLeft w:val="0"/>
                  <w:marRight w:val="0"/>
                  <w:marTop w:val="0"/>
                  <w:marBottom w:val="0"/>
                  <w:divBdr>
                    <w:top w:val="none" w:sz="0" w:space="0" w:color="auto"/>
                    <w:left w:val="none" w:sz="0" w:space="0" w:color="auto"/>
                    <w:bottom w:val="none" w:sz="0" w:space="0" w:color="auto"/>
                    <w:right w:val="none" w:sz="0" w:space="0" w:color="auto"/>
                  </w:divBdr>
                  <w:divsChild>
                    <w:div w:id="283581691">
                      <w:marLeft w:val="0"/>
                      <w:marRight w:val="0"/>
                      <w:marTop w:val="0"/>
                      <w:marBottom w:val="0"/>
                      <w:divBdr>
                        <w:top w:val="none" w:sz="0" w:space="0" w:color="auto"/>
                        <w:left w:val="none" w:sz="0" w:space="0" w:color="auto"/>
                        <w:bottom w:val="none" w:sz="0" w:space="0" w:color="auto"/>
                        <w:right w:val="none" w:sz="0" w:space="0" w:color="auto"/>
                      </w:divBdr>
                      <w:divsChild>
                        <w:div w:id="1566526223">
                          <w:marLeft w:val="0"/>
                          <w:marRight w:val="0"/>
                          <w:marTop w:val="0"/>
                          <w:marBottom w:val="0"/>
                          <w:divBdr>
                            <w:top w:val="none" w:sz="0" w:space="0" w:color="auto"/>
                            <w:left w:val="none" w:sz="0" w:space="0" w:color="auto"/>
                            <w:bottom w:val="none" w:sz="0" w:space="0" w:color="auto"/>
                            <w:right w:val="none" w:sz="0" w:space="0" w:color="auto"/>
                          </w:divBdr>
                          <w:divsChild>
                            <w:div w:id="473833089">
                              <w:marLeft w:val="0"/>
                              <w:marRight w:val="0"/>
                              <w:marTop w:val="0"/>
                              <w:marBottom w:val="0"/>
                              <w:divBdr>
                                <w:top w:val="none" w:sz="0" w:space="0" w:color="auto"/>
                                <w:left w:val="none" w:sz="0" w:space="0" w:color="auto"/>
                                <w:bottom w:val="none" w:sz="0" w:space="0" w:color="auto"/>
                                <w:right w:val="none" w:sz="0" w:space="0" w:color="auto"/>
                              </w:divBdr>
                              <w:divsChild>
                                <w:div w:id="1420370290">
                                  <w:marLeft w:val="0"/>
                                  <w:marRight w:val="0"/>
                                  <w:marTop w:val="0"/>
                                  <w:marBottom w:val="0"/>
                                  <w:divBdr>
                                    <w:top w:val="none" w:sz="0" w:space="0" w:color="auto"/>
                                    <w:left w:val="none" w:sz="0" w:space="0" w:color="auto"/>
                                    <w:bottom w:val="none" w:sz="0" w:space="0" w:color="auto"/>
                                    <w:right w:val="none" w:sz="0" w:space="0" w:color="auto"/>
                                  </w:divBdr>
                                  <w:divsChild>
                                    <w:div w:id="996761812">
                                      <w:marLeft w:val="0"/>
                                      <w:marRight w:val="0"/>
                                      <w:marTop w:val="0"/>
                                      <w:marBottom w:val="0"/>
                                      <w:divBdr>
                                        <w:top w:val="none" w:sz="0" w:space="0" w:color="auto"/>
                                        <w:left w:val="none" w:sz="0" w:space="0" w:color="auto"/>
                                        <w:bottom w:val="none" w:sz="0" w:space="0" w:color="auto"/>
                                        <w:right w:val="none" w:sz="0" w:space="0" w:color="auto"/>
                                      </w:divBdr>
                                      <w:divsChild>
                                        <w:div w:id="19941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kl.dk/ImageVault/Images/id_32207/ImageVaultHandler.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1E541-D5D3-439C-95F2-4A0F2048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1780</Words>
  <Characters>11760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Navn</vt:lpstr>
    </vt:vector>
  </TitlesOfParts>
  <Company>Ishøj Kommune</Company>
  <LinksUpToDate>false</LinksUpToDate>
  <CharactersWithSpaces>13513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Navn</dc:title>
  <dc:creator>Inge Olsen</dc:creator>
  <cp:lastModifiedBy>38950</cp:lastModifiedBy>
  <cp:revision>15</cp:revision>
  <cp:lastPrinted>2018-01-18T14:24:00Z</cp:lastPrinted>
  <dcterms:created xsi:type="dcterms:W3CDTF">2019-01-25T11:52:00Z</dcterms:created>
  <dcterms:modified xsi:type="dcterms:W3CDTF">2019-04-23T12:51:00Z</dcterms:modified>
</cp:coreProperties>
</file>