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6279" w14:textId="77777777" w:rsidR="00BB0133" w:rsidRDefault="00BB0133" w:rsidP="00E67BFA">
      <w:pPr>
        <w:ind w:right="15307"/>
        <w:sectPr w:rsidR="00BB0133" w:rsidSect="004C7CC5">
          <w:headerReference w:type="default" r:id="rId6"/>
          <w:footerReference w:type="default" r:id="rId7"/>
          <w:pgSz w:w="11907" w:h="16840"/>
          <w:pgMar w:top="567" w:right="567" w:bottom="567" w:left="624" w:header="709" w:footer="272" w:gutter="0"/>
          <w:cols w:space="708"/>
        </w:sectPr>
      </w:pPr>
    </w:p>
    <w:p w14:paraId="357B761A" w14:textId="77777777" w:rsidR="00BB0133" w:rsidRDefault="00BB0133" w:rsidP="00087CC4">
      <w:pPr>
        <w:jc w:val="both"/>
      </w:pPr>
    </w:p>
    <w:p w14:paraId="5C6E9B7C" w14:textId="49A0A7E9" w:rsidR="00115F43" w:rsidRPr="008F196C" w:rsidRDefault="004D4D5B" w:rsidP="00B91E60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33567016" wp14:editId="1616B8B0">
                <wp:extent cx="3250565" cy="1132205"/>
                <wp:effectExtent l="0" t="4445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6DE73" w14:textId="77777777" w:rsidR="004D4D5B" w:rsidRDefault="004D4D5B" w:rsidP="004D4D5B">
                            <w:r w:rsidRPr="00B140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356701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55.95pt;height:8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" stroked="f">
                <v:textbox>
                  <w:txbxContent>
                    <w:p w14:paraId="3256DE73" w14:textId="77777777" w:rsidR="004D4D5B" w:rsidRDefault="004D4D5B" w:rsidP="004D4D5B">
                      <w:r w:rsidRPr="00B14061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55B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55CB9" wp14:editId="0EA2F635">
                <wp:simplePos x="0" y="0"/>
                <wp:positionH relativeFrom="page">
                  <wp:posOffset>5169535</wp:posOffset>
                </wp:positionH>
                <wp:positionV relativeFrom="page">
                  <wp:posOffset>963295</wp:posOffset>
                </wp:positionV>
                <wp:extent cx="2048510" cy="1026160"/>
                <wp:effectExtent l="0" t="1270" r="1905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C82D4" w14:textId="77777777" w:rsidR="00115F43" w:rsidRDefault="00115F43" w:rsidP="00AF57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575F">
                              <w:rPr>
                                <w:b/>
                                <w:sz w:val="18"/>
                                <w:szCs w:val="18"/>
                              </w:rPr>
                              <w:t>Sagsbehandler:</w:t>
                            </w:r>
                          </w:p>
                          <w:p w14:paraId="40A3CF57" w14:textId="77777777" w:rsidR="00D27392" w:rsidRPr="00D27392" w:rsidRDefault="00922EF8" w:rsidP="00AF575F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922EF8">
                              <w:rPr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[indsæt sagsbehandler]</w:t>
                            </w:r>
                          </w:p>
                          <w:p w14:paraId="67560BA7" w14:textId="77777777" w:rsidR="00115F43" w:rsidRPr="00AF575F" w:rsidRDefault="00115F43" w:rsidP="00AF57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09F7B5" w14:textId="77777777" w:rsidR="00115F43" w:rsidRPr="00AF575F" w:rsidRDefault="00115F43" w:rsidP="00AF575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F575F">
                              <w:rPr>
                                <w:b/>
                                <w:sz w:val="18"/>
                                <w:szCs w:val="18"/>
                              </w:rPr>
                              <w:t>Journal eller CPR-nummer:</w:t>
                            </w:r>
                          </w:p>
                          <w:p w14:paraId="7870C61F" w14:textId="77777777" w:rsidR="00115F43" w:rsidRPr="00AF575F" w:rsidRDefault="00922EF8" w:rsidP="00AF575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2EF8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[indsæt journalnr.]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55CB9" id="Text Box 2" o:spid="_x0000_s1027" type="#_x0000_t202" style="position:absolute;margin-left:407.05pt;margin-top:75.85pt;width:161.3pt;height:80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" stroked="f">
                <v:textbox>
                  <w:txbxContent>
                    <w:p w14:paraId="422C82D4" w14:textId="77777777" w:rsidR="00115F43" w:rsidRDefault="00115F43" w:rsidP="00AF575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575F">
                        <w:rPr>
                          <w:b/>
                          <w:sz w:val="18"/>
                          <w:szCs w:val="18"/>
                        </w:rPr>
                        <w:t>Sagsbehandler:</w:t>
                      </w:r>
                    </w:p>
                    <w:p w14:paraId="40A3CF57" w14:textId="77777777" w:rsidR="00D27392" w:rsidRPr="00D27392" w:rsidRDefault="00922EF8" w:rsidP="00AF575F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22EF8">
                        <w:rPr>
                          <w:bCs/>
                          <w:sz w:val="18"/>
                          <w:szCs w:val="18"/>
                          <w:highlight w:val="yellow"/>
                        </w:rPr>
                        <w:t>[indsæt sagsbehandler]</w:t>
                      </w:r>
                    </w:p>
                    <w:p w14:paraId="67560BA7" w14:textId="77777777" w:rsidR="00115F43" w:rsidRPr="00AF575F" w:rsidRDefault="00115F43" w:rsidP="00AF575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B09F7B5" w14:textId="77777777" w:rsidR="00115F43" w:rsidRPr="00AF575F" w:rsidRDefault="00115F43" w:rsidP="00AF575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F575F">
                        <w:rPr>
                          <w:b/>
                          <w:sz w:val="18"/>
                          <w:szCs w:val="18"/>
                        </w:rPr>
                        <w:t>Journal eller CPR-nummer:</w:t>
                      </w:r>
                    </w:p>
                    <w:p w14:paraId="7870C61F" w14:textId="77777777" w:rsidR="00115F43" w:rsidRPr="00AF575F" w:rsidRDefault="00922EF8" w:rsidP="00AF575F">
                      <w:pPr>
                        <w:rPr>
                          <w:sz w:val="18"/>
                          <w:szCs w:val="18"/>
                        </w:rPr>
                      </w:pPr>
                      <w:r w:rsidRPr="00922EF8">
                        <w:rPr>
                          <w:sz w:val="18"/>
                          <w:szCs w:val="18"/>
                          <w:highlight w:val="yellow"/>
                        </w:rPr>
                        <w:t>[indsæt journalnr.]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A4FCE4C" w14:textId="4A1F0C31" w:rsidR="00115F43" w:rsidRDefault="00115F43" w:rsidP="00335D15">
      <w:pPr>
        <w:ind w:left="-142"/>
      </w:pPr>
    </w:p>
    <w:p w14:paraId="02AA02D2" w14:textId="77777777" w:rsidR="00115F43" w:rsidRDefault="00755B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49EE9" wp14:editId="216115F5">
                <wp:simplePos x="0" y="0"/>
                <wp:positionH relativeFrom="page">
                  <wp:posOffset>981710</wp:posOffset>
                </wp:positionH>
                <wp:positionV relativeFrom="page">
                  <wp:posOffset>2505075</wp:posOffset>
                </wp:positionV>
                <wp:extent cx="3624580" cy="285750"/>
                <wp:effectExtent l="635" t="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87D3A" w14:textId="77777777" w:rsidR="00115F43" w:rsidRPr="00AE4D7C" w:rsidRDefault="00922EF8" w:rsidP="009F7FC8">
                            <w:pPr>
                              <w:pStyle w:val="Sidebar-Sagsbehandlermm"/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</w:rPr>
                              <w:t>[</w:t>
                            </w:r>
                            <w:r w:rsidRPr="00922EF8">
                              <w:rPr>
                                <w:rFonts w:ascii="Times New Roman" w:hAnsi="Times New Roman"/>
                                <w:b w:val="0"/>
                                <w:sz w:val="24"/>
                                <w:highlight w:val="yellow"/>
                              </w:rPr>
                              <w:t>Indsæt dato]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9EE9" id="Text Box 4" o:spid="_x0000_s1028" type="#_x0000_t202" style="position:absolute;margin-left:77.3pt;margin-top:197.25pt;width:285.4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" stroked="f">
                <v:textbox>
                  <w:txbxContent>
                    <w:p w14:paraId="6C987D3A" w14:textId="77777777" w:rsidR="00115F43" w:rsidRPr="00AE4D7C" w:rsidRDefault="00922EF8" w:rsidP="009F7FC8">
                      <w:pPr>
                        <w:pStyle w:val="Sidebar-Sagsbehandlermm"/>
                        <w:rPr>
                          <w:rFonts w:ascii="Times New Roman" w:hAnsi="Times New Roman"/>
                          <w:b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4"/>
                        </w:rPr>
                        <w:t>[</w:t>
                      </w:r>
                      <w:r w:rsidRPr="00922EF8">
                        <w:rPr>
                          <w:rFonts w:ascii="Times New Roman" w:hAnsi="Times New Roman"/>
                          <w:b w:val="0"/>
                          <w:sz w:val="24"/>
                          <w:highlight w:val="yellow"/>
                        </w:rPr>
                        <w:t>Indsæt dato]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3AD129" w14:textId="77777777" w:rsidR="00115F43" w:rsidRDefault="00115F43" w:rsidP="00811477"/>
    <w:p w14:paraId="1E76E572" w14:textId="77777777" w:rsidR="00115F43" w:rsidRPr="00784739" w:rsidRDefault="00115F43" w:rsidP="00E67E6C">
      <w:pPr>
        <w:pStyle w:val="Overskrift1"/>
        <w:rPr>
          <w:rFonts w:cs="Arial"/>
          <w:sz w:val="28"/>
          <w:szCs w:val="28"/>
        </w:rPr>
      </w:pPr>
      <w:r w:rsidRPr="00784739">
        <w:rPr>
          <w:rFonts w:cs="Arial"/>
          <w:sz w:val="28"/>
          <w:szCs w:val="28"/>
        </w:rPr>
        <w:t>Underretning om brud på persondatasikkerheden</w:t>
      </w:r>
    </w:p>
    <w:p w14:paraId="524CFED6" w14:textId="77777777" w:rsidR="00115F43" w:rsidRDefault="00115F43" w:rsidP="00784739"/>
    <w:p w14:paraId="6ED928F6" w14:textId="220874EE" w:rsidR="00C0491D" w:rsidRDefault="006D2619" w:rsidP="006D2619">
      <w:r w:rsidRPr="006D2619">
        <w:t>Ishøj Kommune er blevet gjort opmærksom på</w:t>
      </w:r>
      <w:r w:rsidR="0021283E">
        <w:t>/blevet opmærksom på</w:t>
      </w:r>
      <w:r w:rsidRPr="006D2619">
        <w:t xml:space="preserve">, at </w:t>
      </w:r>
      <w:r w:rsidR="0021283E">
        <w:t>[</w:t>
      </w:r>
      <w:r w:rsidR="0021283E" w:rsidRPr="009E15FE">
        <w:rPr>
          <w:highlight w:val="yellow"/>
        </w:rPr>
        <w:t>beskriv kort sikkerhedsbruddet og</w:t>
      </w:r>
      <w:r w:rsidR="009E15FE" w:rsidRPr="009E15FE">
        <w:rPr>
          <w:highlight w:val="yellow"/>
        </w:rPr>
        <w:t xml:space="preserve"> årsagen hertil</w:t>
      </w:r>
      <w:r w:rsidR="009E15FE">
        <w:t>]</w:t>
      </w:r>
      <w:r w:rsidR="00C0491D">
        <w:t xml:space="preserve">. </w:t>
      </w:r>
    </w:p>
    <w:p w14:paraId="1C0561AD" w14:textId="77777777" w:rsidR="00C0491D" w:rsidRDefault="00C0491D" w:rsidP="006D2619"/>
    <w:p w14:paraId="1580EA84" w14:textId="1EB6E9A2" w:rsidR="006D2619" w:rsidRPr="006D2619" w:rsidRDefault="009E15FE" w:rsidP="006D2619">
      <w:pPr>
        <w:rPr>
          <w:rFonts w:ascii="Calibri" w:hAnsi="Calibri"/>
          <w:spacing w:val="0"/>
        </w:rPr>
      </w:pPr>
      <w:r>
        <w:t>[</w:t>
      </w:r>
      <w:r>
        <w:rPr>
          <w:highlight w:val="yellow"/>
        </w:rPr>
        <w:t>A</w:t>
      </w:r>
      <w:r w:rsidRPr="009E15FE">
        <w:rPr>
          <w:highlight w:val="yellow"/>
        </w:rPr>
        <w:t>ngiv</w:t>
      </w:r>
      <w:r>
        <w:rPr>
          <w:highlight w:val="yellow"/>
        </w:rPr>
        <w:t xml:space="preserve"> herefter de</w:t>
      </w:r>
      <w:r w:rsidRPr="009E15FE">
        <w:rPr>
          <w:highlight w:val="yellow"/>
        </w:rPr>
        <w:t xml:space="preserve"> personoplysning</w:t>
      </w:r>
      <w:r>
        <w:rPr>
          <w:highlight w:val="yellow"/>
        </w:rPr>
        <w:t>er</w:t>
      </w:r>
      <w:r w:rsidRPr="009E15FE">
        <w:rPr>
          <w:highlight w:val="yellow"/>
        </w:rPr>
        <w:t>, som sikkerhedsbruddet vedrører, f.eks. adresse på borger med navne- og adressebeskyttelse, cpr-nr., helbredsoplysning mv.</w:t>
      </w:r>
      <w:r>
        <w:t>]</w:t>
      </w:r>
      <w:r w:rsidR="006A3669">
        <w:t>.</w:t>
      </w:r>
      <w:r w:rsidR="006D2619" w:rsidRPr="006D2619">
        <w:t xml:space="preserve"> </w:t>
      </w:r>
    </w:p>
    <w:p w14:paraId="0DB17411" w14:textId="77777777" w:rsidR="006D2619" w:rsidRPr="006D2619" w:rsidRDefault="006D2619" w:rsidP="006D2619"/>
    <w:p w14:paraId="11483C8E" w14:textId="77777777" w:rsidR="009E15FE" w:rsidRPr="006D2619" w:rsidRDefault="009E15FE" w:rsidP="009E15FE">
      <w:r>
        <w:t>[</w:t>
      </w:r>
      <w:r w:rsidRPr="009E15FE">
        <w:rPr>
          <w:highlight w:val="yellow"/>
        </w:rPr>
        <w:t>Angiv de foranstaltninger, der er foretaget som følge af bruddet</w:t>
      </w:r>
      <w:r>
        <w:t>]</w:t>
      </w:r>
    </w:p>
    <w:p w14:paraId="6BBE66CC" w14:textId="550B7B3C" w:rsidR="006D2619" w:rsidRPr="006D2619" w:rsidRDefault="009E15FE" w:rsidP="006D2619">
      <w:r>
        <w:t xml:space="preserve">Eksempel: </w:t>
      </w:r>
      <w:r>
        <w:br/>
        <w:t>”</w:t>
      </w:r>
      <w:r>
        <w:rPr>
          <w:i/>
          <w:iCs/>
        </w:rPr>
        <w:t>XX er blevet kontaktet</w:t>
      </w:r>
      <w:r w:rsidR="00AE40D1">
        <w:rPr>
          <w:i/>
          <w:iCs/>
        </w:rPr>
        <w:t xml:space="preserve"> og har fået instruks om at … , og det kan bekræftes, at førnævnte instruks er opfyldt.” </w:t>
      </w:r>
      <w:r>
        <w:br/>
      </w:r>
      <w:r>
        <w:br/>
        <w:t>eller</w:t>
      </w:r>
      <w:r>
        <w:br/>
      </w:r>
      <w:r>
        <w:br/>
        <w:t>”</w:t>
      </w:r>
      <w:r w:rsidRPr="009E15FE">
        <w:rPr>
          <w:i/>
          <w:iCs/>
        </w:rPr>
        <w:t>XX</w:t>
      </w:r>
      <w:r w:rsidR="006A3669" w:rsidRPr="009E15FE">
        <w:rPr>
          <w:i/>
          <w:iCs/>
        </w:rPr>
        <w:t xml:space="preserve"> kontaktede os straks og gjorde os opmærksom på fejlen, og vi har sikret os at mailen</w:t>
      </w:r>
      <w:r w:rsidR="00AE40D1">
        <w:rPr>
          <w:i/>
          <w:iCs/>
        </w:rPr>
        <w:t>/dokumentet/oplysninger</w:t>
      </w:r>
      <w:r w:rsidR="006A3669" w:rsidRPr="009E15FE">
        <w:rPr>
          <w:i/>
          <w:iCs/>
        </w:rPr>
        <w:t xml:space="preserve"> er slettet hos </w:t>
      </w:r>
      <w:r w:rsidRPr="009E15FE">
        <w:rPr>
          <w:i/>
          <w:iCs/>
        </w:rPr>
        <w:t>XX</w:t>
      </w:r>
      <w:r w:rsidR="006A3669" w:rsidRPr="009E15FE">
        <w:rPr>
          <w:i/>
          <w:iCs/>
        </w:rPr>
        <w:t>.</w:t>
      </w:r>
      <w:r>
        <w:t>”</w:t>
      </w:r>
      <w:r w:rsidR="006A3669">
        <w:t xml:space="preserve"> </w:t>
      </w:r>
    </w:p>
    <w:p w14:paraId="027A89EA" w14:textId="77777777" w:rsidR="006D2619" w:rsidRDefault="006D2619" w:rsidP="006D2619"/>
    <w:p w14:paraId="32097567" w14:textId="5085E684" w:rsidR="009F2CFA" w:rsidRDefault="00AE40D1" w:rsidP="006D2619">
      <w:r>
        <w:t>[</w:t>
      </w:r>
      <w:r w:rsidRPr="00AE40D1">
        <w:rPr>
          <w:highlight w:val="yellow"/>
        </w:rPr>
        <w:t xml:space="preserve">Lav en kort beskrivelse af, hvilke </w:t>
      </w:r>
      <w:r w:rsidR="000E125F">
        <w:rPr>
          <w:highlight w:val="yellow"/>
        </w:rPr>
        <w:t>konsekvenser/risici</w:t>
      </w:r>
      <w:r w:rsidRPr="00AE40D1">
        <w:rPr>
          <w:highlight w:val="yellow"/>
        </w:rPr>
        <w:t xml:space="preserve"> sikkerhedsbruddet vurderes at </w:t>
      </w:r>
      <w:r>
        <w:rPr>
          <w:highlight w:val="yellow"/>
        </w:rPr>
        <w:t>påføre</w:t>
      </w:r>
      <w:r w:rsidRPr="00AE40D1">
        <w:rPr>
          <w:highlight w:val="yellow"/>
        </w:rPr>
        <w:t xml:space="preserve"> den registrerede</w:t>
      </w:r>
      <w:r>
        <w:t>]</w:t>
      </w:r>
      <w:r>
        <w:br/>
      </w:r>
      <w:r w:rsidR="000E125F">
        <w:t>Eksempel:</w:t>
      </w:r>
      <w:r w:rsidR="000E125F">
        <w:rPr>
          <w:i/>
          <w:iCs/>
        </w:rPr>
        <w:br/>
        <w:t>”</w:t>
      </w:r>
      <w:r w:rsidR="006D2619" w:rsidRPr="00AE40D1">
        <w:rPr>
          <w:i/>
          <w:iCs/>
        </w:rPr>
        <w:t>Vi har ikke umiddelbar grund til at tro</w:t>
      </w:r>
      <w:r w:rsidR="0062457C" w:rsidRPr="00AE40D1">
        <w:rPr>
          <w:i/>
          <w:iCs/>
        </w:rPr>
        <w:t>,</w:t>
      </w:r>
      <w:r w:rsidR="006D2619" w:rsidRPr="00AE40D1">
        <w:rPr>
          <w:i/>
          <w:iCs/>
        </w:rPr>
        <w:t xml:space="preserve"> at oplysningerne </w:t>
      </w:r>
      <w:r w:rsidR="006A3669" w:rsidRPr="00AE40D1">
        <w:rPr>
          <w:i/>
          <w:iCs/>
        </w:rPr>
        <w:t>vil blive</w:t>
      </w:r>
      <w:r w:rsidR="006D2619" w:rsidRPr="00AE40D1">
        <w:rPr>
          <w:i/>
          <w:iCs/>
        </w:rPr>
        <w:t xml:space="preserve"> misbrugt</w:t>
      </w:r>
      <w:r w:rsidR="000F065B" w:rsidRPr="00AE40D1">
        <w:rPr>
          <w:i/>
          <w:iCs/>
        </w:rPr>
        <w:t xml:space="preserve"> til f.eks. identitetstyveri eller </w:t>
      </w:r>
      <w:r w:rsidR="006A3669" w:rsidRPr="00AE40D1">
        <w:rPr>
          <w:i/>
          <w:iCs/>
        </w:rPr>
        <w:t xml:space="preserve">blive </w:t>
      </w:r>
      <w:r w:rsidR="000F065B" w:rsidRPr="00AE40D1">
        <w:rPr>
          <w:i/>
          <w:iCs/>
        </w:rPr>
        <w:t>videregivet til andre</w:t>
      </w:r>
      <w:r w:rsidR="006D2619" w:rsidRPr="00AE40D1">
        <w:rPr>
          <w:i/>
          <w:iCs/>
        </w:rPr>
        <w:t>, da</w:t>
      </w:r>
      <w:r w:rsidR="00D069E3" w:rsidRPr="00AE40D1">
        <w:rPr>
          <w:i/>
          <w:iCs/>
        </w:rPr>
        <w:t xml:space="preserve"> </w:t>
      </w:r>
      <w:r w:rsidRPr="00AE40D1">
        <w:rPr>
          <w:i/>
          <w:iCs/>
        </w:rPr>
        <w:t>XX</w:t>
      </w:r>
      <w:r w:rsidR="006A3669" w:rsidRPr="00AE40D1">
        <w:rPr>
          <w:i/>
          <w:iCs/>
        </w:rPr>
        <w:t xml:space="preserve"> selv gjorde os opmærksom på fejlen, og har slettet oplysningerne</w:t>
      </w:r>
      <w:r w:rsidR="006A3669">
        <w:t>.</w:t>
      </w:r>
      <w:r w:rsidR="006D2619" w:rsidRPr="006D2619">
        <w:t xml:space="preserve"> </w:t>
      </w:r>
    </w:p>
    <w:p w14:paraId="379F478A" w14:textId="2B8CCAA5" w:rsidR="006D2619" w:rsidRDefault="009F2CFA" w:rsidP="006D2619">
      <w:r w:rsidRPr="004D4D5B">
        <w:rPr>
          <w:i/>
          <w:iCs/>
        </w:rPr>
        <w:t>Da de</w:t>
      </w:r>
      <w:r w:rsidR="00887132" w:rsidRPr="004D4D5B">
        <w:rPr>
          <w:i/>
          <w:iCs/>
        </w:rPr>
        <w:t>r</w:t>
      </w:r>
      <w:r w:rsidRPr="004D4D5B">
        <w:rPr>
          <w:i/>
          <w:iCs/>
        </w:rPr>
        <w:t xml:space="preserve"> </w:t>
      </w:r>
      <w:r w:rsidR="009237EA" w:rsidRPr="004D4D5B">
        <w:rPr>
          <w:i/>
          <w:iCs/>
        </w:rPr>
        <w:t>imidlertid</w:t>
      </w:r>
      <w:r w:rsidRPr="004D4D5B">
        <w:rPr>
          <w:i/>
          <w:iCs/>
        </w:rPr>
        <w:t xml:space="preserve"> </w:t>
      </w:r>
      <w:r w:rsidR="006D2619" w:rsidRPr="004D4D5B">
        <w:rPr>
          <w:i/>
          <w:iCs/>
        </w:rPr>
        <w:t>har været</w:t>
      </w:r>
      <w:r w:rsidRPr="004D4D5B">
        <w:rPr>
          <w:i/>
          <w:iCs/>
        </w:rPr>
        <w:t xml:space="preserve"> </w:t>
      </w:r>
      <w:r w:rsidR="00887132" w:rsidRPr="004D4D5B">
        <w:rPr>
          <w:i/>
          <w:iCs/>
        </w:rPr>
        <w:t>en risiko</w:t>
      </w:r>
      <w:r w:rsidR="006D2619" w:rsidRPr="004D4D5B">
        <w:rPr>
          <w:i/>
          <w:iCs/>
        </w:rPr>
        <w:t xml:space="preserve"> for</w:t>
      </w:r>
      <w:r w:rsidR="00887132" w:rsidRPr="004D4D5B">
        <w:rPr>
          <w:i/>
          <w:iCs/>
        </w:rPr>
        <w:t>, at</w:t>
      </w:r>
      <w:r w:rsidR="006D2619" w:rsidRPr="004D4D5B">
        <w:rPr>
          <w:i/>
          <w:iCs/>
        </w:rPr>
        <w:t xml:space="preserve"> uvedkommende</w:t>
      </w:r>
      <w:r w:rsidR="00887132" w:rsidRPr="004D4D5B">
        <w:rPr>
          <w:i/>
          <w:iCs/>
        </w:rPr>
        <w:t xml:space="preserve"> har kunnet</w:t>
      </w:r>
      <w:r w:rsidR="006D2619" w:rsidRPr="004D4D5B">
        <w:rPr>
          <w:i/>
          <w:iCs/>
        </w:rPr>
        <w:t xml:space="preserve"> tilgå oplysningerne er vi forpligtede til at oplyse dig om det</w:t>
      </w:r>
      <w:r w:rsidR="006D2619" w:rsidRPr="006D2619">
        <w:t>.</w:t>
      </w:r>
      <w:r w:rsidR="004D4D5B">
        <w:t>”</w:t>
      </w:r>
      <w:r w:rsidR="006D2619" w:rsidRPr="006D2619">
        <w:t xml:space="preserve"> </w:t>
      </w:r>
    </w:p>
    <w:p w14:paraId="74884CFA" w14:textId="77777777" w:rsidR="006D2619" w:rsidRPr="006D2619" w:rsidRDefault="006D2619" w:rsidP="006D2619"/>
    <w:p w14:paraId="2BFDF67A" w14:textId="2FA5AD6E" w:rsidR="006D2619" w:rsidRPr="006D2619" w:rsidRDefault="004D4D5B" w:rsidP="006D2619">
      <w:r>
        <w:t>[</w:t>
      </w:r>
      <w:r w:rsidRPr="004D4D5B">
        <w:rPr>
          <w:highlight w:val="yellow"/>
        </w:rPr>
        <w:t xml:space="preserve">Angiv om sikkerhedsbruddet er anmeldt til Datatilsynet (dette vil </w:t>
      </w:r>
      <w:r>
        <w:rPr>
          <w:highlight w:val="yellow"/>
        </w:rPr>
        <w:t>som udgangspunkt være tilfældet</w:t>
      </w:r>
      <w:r w:rsidRPr="004D4D5B">
        <w:rPr>
          <w:highlight w:val="yellow"/>
        </w:rPr>
        <w:t>)</w:t>
      </w:r>
      <w:r>
        <w:t>]</w:t>
      </w:r>
      <w:r>
        <w:br/>
        <w:t>”</w:t>
      </w:r>
      <w:r>
        <w:rPr>
          <w:i/>
          <w:iCs/>
        </w:rPr>
        <w:t>Fejlen/hændelsen</w:t>
      </w:r>
      <w:r w:rsidR="006D2619" w:rsidRPr="004D4D5B">
        <w:rPr>
          <w:i/>
          <w:iCs/>
        </w:rPr>
        <w:t xml:space="preserve"> er herudover anmeldt til Datatilsynet som et brud på persondatasikkerheden.</w:t>
      </w:r>
      <w:r w:rsidR="006D2619" w:rsidRPr="006D2619">
        <w:t xml:space="preserve"> </w:t>
      </w:r>
    </w:p>
    <w:p w14:paraId="48E57046" w14:textId="77777777" w:rsidR="006D2619" w:rsidRPr="006D2619" w:rsidRDefault="006D2619" w:rsidP="006D2619"/>
    <w:p w14:paraId="251111FC" w14:textId="294B5D40" w:rsidR="00922EF8" w:rsidRPr="004D4D5B" w:rsidRDefault="006D2619" w:rsidP="00DC0C09">
      <w:pPr>
        <w:rPr>
          <w:i/>
          <w:iCs/>
        </w:rPr>
      </w:pPr>
      <w:r w:rsidRPr="004D4D5B">
        <w:rPr>
          <w:i/>
          <w:iCs/>
        </w:rPr>
        <w:t xml:space="preserve">Vi skal endnu en gang beklage fejlen. Hvis du har spørgsmål til ovenstående, er du velkommen til at kontakte </w:t>
      </w:r>
      <w:r w:rsidR="00922EF8" w:rsidRPr="004D4D5B">
        <w:rPr>
          <w:i/>
          <w:iCs/>
          <w:highlight w:val="yellow"/>
        </w:rPr>
        <w:t>[indsæt kontaktperson</w:t>
      </w:r>
      <w:r w:rsidR="0050518D" w:rsidRPr="004D4D5B">
        <w:rPr>
          <w:i/>
          <w:iCs/>
          <w:highlight w:val="yellow"/>
        </w:rPr>
        <w:t xml:space="preserve"> fra </w:t>
      </w:r>
      <w:r w:rsidR="0021283E" w:rsidRPr="004D4D5B">
        <w:rPr>
          <w:i/>
          <w:iCs/>
          <w:highlight w:val="yellow"/>
        </w:rPr>
        <w:t>dit center</w:t>
      </w:r>
      <w:r w:rsidR="00922EF8" w:rsidRPr="004D4D5B">
        <w:rPr>
          <w:i/>
          <w:iCs/>
          <w:highlight w:val="yellow"/>
        </w:rPr>
        <w:t>]</w:t>
      </w:r>
      <w:r w:rsidR="00D27392" w:rsidRPr="004D4D5B">
        <w:rPr>
          <w:i/>
          <w:iCs/>
        </w:rPr>
        <w:t xml:space="preserve"> </w:t>
      </w:r>
      <w:r w:rsidR="0062457C" w:rsidRPr="004D4D5B">
        <w:rPr>
          <w:i/>
          <w:iCs/>
        </w:rPr>
        <w:t xml:space="preserve">på </w:t>
      </w:r>
      <w:r w:rsidR="00D27392" w:rsidRPr="004D4D5B">
        <w:rPr>
          <w:i/>
          <w:iCs/>
        </w:rPr>
        <w:t xml:space="preserve">tlf.: </w:t>
      </w:r>
      <w:r w:rsidR="00922EF8" w:rsidRPr="004D4D5B">
        <w:rPr>
          <w:i/>
          <w:iCs/>
          <w:highlight w:val="yellow"/>
        </w:rPr>
        <w:t>[indsæt tlf.]</w:t>
      </w:r>
      <w:r w:rsidRPr="004D4D5B">
        <w:rPr>
          <w:i/>
          <w:iCs/>
        </w:rPr>
        <w:t xml:space="preserve"> </w:t>
      </w:r>
      <w:r w:rsidR="00D27392" w:rsidRPr="004D4D5B">
        <w:rPr>
          <w:i/>
          <w:iCs/>
        </w:rPr>
        <w:t xml:space="preserve">eller </w:t>
      </w:r>
      <w:r w:rsidRPr="004D4D5B">
        <w:rPr>
          <w:i/>
          <w:iCs/>
        </w:rPr>
        <w:t xml:space="preserve">på </w:t>
      </w:r>
      <w:r w:rsidR="00755BF2" w:rsidRPr="004D4D5B">
        <w:rPr>
          <w:i/>
          <w:i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0C28" wp14:editId="5EA31E31">
                <wp:simplePos x="0" y="0"/>
                <wp:positionH relativeFrom="page">
                  <wp:posOffset>1052830</wp:posOffset>
                </wp:positionH>
                <wp:positionV relativeFrom="page">
                  <wp:posOffset>748030</wp:posOffset>
                </wp:positionV>
                <wp:extent cx="3624580" cy="49085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6E9A8" w14:textId="77777777" w:rsidR="00115F43" w:rsidRPr="00B248D2" w:rsidRDefault="00115F43" w:rsidP="00C609A9">
                            <w:pPr>
                              <w:pStyle w:val="Sidebar-Sagsbehandlermm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B248D2">
                              <w:rPr>
                                <w:b w:val="0"/>
                                <w:sz w:val="28"/>
                                <w:szCs w:val="28"/>
                              </w:rPr>
                              <w:t>Center for Ledelse og Strategi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40C28" id="Text Box 5" o:spid="_x0000_s1029" type="#_x0000_t202" style="position:absolute;margin-left:82.9pt;margin-top:58.9pt;width:285.4pt;height:38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" stroked="f">
                <v:textbox>
                  <w:txbxContent>
                    <w:p w14:paraId="4486E9A8" w14:textId="77777777" w:rsidR="00115F43" w:rsidRPr="00B248D2" w:rsidRDefault="00115F43" w:rsidP="00C609A9">
                      <w:pPr>
                        <w:pStyle w:val="Sidebar-Sagsbehandlermm"/>
                        <w:rPr>
                          <w:b w:val="0"/>
                          <w:sz w:val="28"/>
                          <w:szCs w:val="28"/>
                        </w:rPr>
                      </w:pPr>
                      <w:r w:rsidRPr="00B248D2">
                        <w:rPr>
                          <w:b w:val="0"/>
                          <w:sz w:val="28"/>
                          <w:szCs w:val="28"/>
                        </w:rPr>
                        <w:t>Center for Ledelse og Strategi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22EF8" w:rsidRPr="004D4D5B">
        <w:rPr>
          <w:i/>
          <w:iCs/>
          <w:highlight w:val="yellow"/>
        </w:rPr>
        <w:t>[indsæt mail]</w:t>
      </w:r>
      <w:r w:rsidR="00922EF8" w:rsidRPr="004D4D5B">
        <w:rPr>
          <w:i/>
          <w:iCs/>
        </w:rPr>
        <w:t>.</w:t>
      </w:r>
      <w:r w:rsidR="004B4B71">
        <w:rPr>
          <w:i/>
          <w:iCs/>
        </w:rPr>
        <w:t xml:space="preserve"> Du kan også kontakte kommunens DPO, Andreas Drægert, på </w:t>
      </w:r>
      <w:hyperlink r:id="rId8" w:history="1">
        <w:r w:rsidR="004B4B71" w:rsidRPr="00584FE0">
          <w:rPr>
            <w:rStyle w:val="Hyperlink"/>
            <w:i/>
            <w:iCs/>
          </w:rPr>
          <w:t>Dpo-d@hvidovre.dk</w:t>
        </w:r>
      </w:hyperlink>
      <w:r w:rsidR="004B4B71">
        <w:rPr>
          <w:i/>
          <w:iCs/>
        </w:rPr>
        <w:t xml:space="preserve"> eller på tlf.</w:t>
      </w:r>
      <w:r w:rsidR="004B4B71" w:rsidRPr="004B4B71">
        <w:rPr>
          <w:i/>
          <w:iCs/>
        </w:rPr>
        <w:t xml:space="preserve"> 23 99 05 19</w:t>
      </w:r>
      <w:r w:rsidR="004B4B71">
        <w:rPr>
          <w:i/>
          <w:iCs/>
        </w:rPr>
        <w:t>.</w:t>
      </w:r>
      <w:r w:rsidR="004B4B71" w:rsidRPr="004B4B71">
        <w:rPr>
          <w:i/>
          <w:iCs/>
        </w:rPr>
        <w:t xml:space="preserve"> </w:t>
      </w:r>
    </w:p>
    <w:p w14:paraId="1AEBC13F" w14:textId="77777777" w:rsidR="00922EF8" w:rsidRPr="004D4D5B" w:rsidRDefault="00922EF8" w:rsidP="00DC0C09">
      <w:pPr>
        <w:rPr>
          <w:i/>
          <w:iCs/>
        </w:rPr>
      </w:pPr>
    </w:p>
    <w:p w14:paraId="6161596A" w14:textId="77777777" w:rsidR="00115F43" w:rsidRPr="004D4D5B" w:rsidRDefault="00115F43" w:rsidP="00DC0C09">
      <w:pPr>
        <w:rPr>
          <w:i/>
          <w:iCs/>
        </w:rPr>
      </w:pPr>
      <w:r w:rsidRPr="004D4D5B">
        <w:rPr>
          <w:i/>
          <w:iCs/>
        </w:rPr>
        <w:t>Med venlig hilsen</w:t>
      </w:r>
    </w:p>
    <w:p w14:paraId="6EB014F1" w14:textId="77777777" w:rsidR="00115F43" w:rsidRPr="004D4D5B" w:rsidRDefault="00115F43" w:rsidP="00DC0C09">
      <w:pPr>
        <w:rPr>
          <w:i/>
          <w:iCs/>
        </w:rPr>
      </w:pPr>
    </w:p>
    <w:p w14:paraId="74204ECB" w14:textId="3B8AB759" w:rsidR="00115F43" w:rsidRPr="004D4D5B" w:rsidRDefault="00922EF8">
      <w:pPr>
        <w:rPr>
          <w:i/>
          <w:iCs/>
          <w:noProof/>
        </w:rPr>
      </w:pPr>
      <w:r w:rsidRPr="004D4D5B">
        <w:rPr>
          <w:i/>
          <w:iCs/>
          <w:noProof/>
          <w:highlight w:val="yellow"/>
        </w:rPr>
        <w:t>[indsæt navn]</w:t>
      </w:r>
    </w:p>
    <w:p w14:paraId="167BBBA8" w14:textId="35C1EF46" w:rsidR="00D27392" w:rsidRPr="00CA133E" w:rsidRDefault="00922EF8">
      <w:pPr>
        <w:rPr>
          <w:rFonts w:cs="Arial"/>
          <w:sz w:val="28"/>
          <w:szCs w:val="28"/>
        </w:rPr>
      </w:pPr>
      <w:r w:rsidRPr="004D4D5B">
        <w:rPr>
          <w:i/>
          <w:iCs/>
          <w:noProof/>
          <w:highlight w:val="yellow"/>
        </w:rPr>
        <w:t>[indsæt center]</w:t>
      </w:r>
      <w:r w:rsidR="004D4D5B">
        <w:rPr>
          <w:noProof/>
        </w:rPr>
        <w:t>”</w:t>
      </w:r>
    </w:p>
    <w:p w14:paraId="23DAE3E4" w14:textId="53A8A57A" w:rsidR="00087CC4" w:rsidRPr="00B465F2" w:rsidRDefault="0021283E" w:rsidP="000712CC">
      <w:pPr>
        <w:pStyle w:val="Sidebar-Sagsbehandlermm"/>
      </w:pPr>
      <w:r w:rsidRPr="00922EF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CA1877" wp14:editId="6DA6D193">
                <wp:simplePos x="0" y="0"/>
                <wp:positionH relativeFrom="page">
                  <wp:posOffset>1057275</wp:posOffset>
                </wp:positionH>
                <wp:positionV relativeFrom="page">
                  <wp:posOffset>752475</wp:posOffset>
                </wp:positionV>
                <wp:extent cx="3624580" cy="490855"/>
                <wp:effectExtent l="0" t="0" r="0" b="444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BFE591" w14:textId="7C377E7B" w:rsidR="00115F43" w:rsidRPr="00B248D2" w:rsidRDefault="0021283E" w:rsidP="00C609A9">
                            <w:pPr>
                              <w:pStyle w:val="Sidebar-Sagsbehandlermm"/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[</w:t>
                            </w:r>
                            <w:r w:rsidRPr="0021283E">
                              <w:rPr>
                                <w:b w:val="0"/>
                                <w:sz w:val="28"/>
                                <w:szCs w:val="28"/>
                                <w:highlight w:val="yellow"/>
                              </w:rPr>
                              <w:t>indsæt center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A1877" id="Text Box 6" o:spid="_x0000_s1030" type="#_x0000_t202" style="position:absolute;margin-left:83.25pt;margin-top:59.25pt;width:285.4pt;height:38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" stroked="f">
                <v:textbox>
                  <w:txbxContent>
                    <w:p w14:paraId="5DBFE591" w14:textId="7C377E7B" w:rsidR="00115F43" w:rsidRPr="00B248D2" w:rsidRDefault="0021283E" w:rsidP="00C609A9">
                      <w:pPr>
                        <w:pStyle w:val="Sidebar-Sagsbehandlermm"/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[</w:t>
                      </w:r>
                      <w:r w:rsidRPr="0021283E">
                        <w:rPr>
                          <w:b w:val="0"/>
                          <w:sz w:val="28"/>
                          <w:szCs w:val="28"/>
                          <w:highlight w:val="yellow"/>
                        </w:rPr>
                        <w:t>indsæt center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>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87CC4" w:rsidRPr="00B465F2" w:rsidSect="00884219">
      <w:headerReference w:type="default" r:id="rId9"/>
      <w:footerReference w:type="default" r:id="rId10"/>
      <w:type w:val="continuous"/>
      <w:pgSz w:w="11907" w:h="16840"/>
      <w:pgMar w:top="567" w:right="1588" w:bottom="567" w:left="1701" w:header="709" w:footer="2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B9B7" w14:textId="77777777" w:rsidR="00A87DDA" w:rsidRDefault="00A87DDA">
      <w:r>
        <w:separator/>
      </w:r>
    </w:p>
  </w:endnote>
  <w:endnote w:type="continuationSeparator" w:id="0">
    <w:p w14:paraId="75A13C52" w14:textId="77777777" w:rsidR="00A87DDA" w:rsidRDefault="00A8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917B" w14:textId="77777777" w:rsidR="00B465F2" w:rsidRDefault="00BC1F73" w:rsidP="0011245B">
    <w:pPr>
      <w:pStyle w:val="Sidefod"/>
      <w:tabs>
        <w:tab w:val="clear" w:pos="4986"/>
      </w:tabs>
      <w:jc w:val="center"/>
      <w:rPr>
        <w:rFonts w:cs="Arial"/>
        <w:b/>
        <w:bCs/>
        <w:color w:val="808080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DFBA943" wp14:editId="5A993253">
          <wp:simplePos x="0" y="0"/>
          <wp:positionH relativeFrom="column">
            <wp:posOffset>5060950</wp:posOffset>
          </wp:positionH>
          <wp:positionV relativeFrom="paragraph">
            <wp:posOffset>-1662430</wp:posOffset>
          </wp:positionV>
          <wp:extent cx="1889760" cy="2096770"/>
          <wp:effectExtent l="19050" t="0" r="0" b="0"/>
          <wp:wrapNone/>
          <wp:docPr id="8" name="Billede 6" descr="byvaaben_streg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6" descr="byvaaben_streg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209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D7304CE" w14:textId="77777777" w:rsidR="006F5930" w:rsidRPr="006F5930" w:rsidRDefault="006F5930" w:rsidP="006F5930">
    <w:pPr>
      <w:tabs>
        <w:tab w:val="right" w:pos="9972"/>
      </w:tabs>
      <w:jc w:val="center"/>
      <w:rPr>
        <w:rFonts w:cs="Arial"/>
        <w:color w:val="808080"/>
        <w:sz w:val="20"/>
      </w:rPr>
    </w:pPr>
    <w:r w:rsidRPr="006F5930">
      <w:rPr>
        <w:rFonts w:cs="Arial"/>
        <w:b/>
        <w:bCs/>
        <w:color w:val="808080"/>
        <w:sz w:val="20"/>
      </w:rPr>
      <w:t>Ishøj Rådhus</w:t>
    </w:r>
    <w:r w:rsidRPr="006F5930">
      <w:rPr>
        <w:rFonts w:cs="Arial"/>
        <w:color w:val="808080"/>
        <w:sz w:val="20"/>
      </w:rPr>
      <w:t xml:space="preserve">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Ishøj Store Torv 20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2635 Ishøj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Telefon 43 57 75 75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Ishojkommune@ishoj.dk</w:t>
    </w:r>
  </w:p>
  <w:p w14:paraId="408C4CF8" w14:textId="77777777" w:rsidR="00B465F2" w:rsidRPr="006F5930" w:rsidRDefault="006F5930" w:rsidP="006F5930">
    <w:pPr>
      <w:tabs>
        <w:tab w:val="right" w:pos="9972"/>
      </w:tabs>
      <w:jc w:val="center"/>
      <w:rPr>
        <w:rFonts w:cs="Arial"/>
        <w:color w:val="808080"/>
        <w:sz w:val="20"/>
      </w:rPr>
    </w:pPr>
    <w:r w:rsidRPr="006F5930">
      <w:rPr>
        <w:rFonts w:cs="Arial"/>
        <w:color w:val="808080"/>
        <w:sz w:val="20"/>
      </w:rPr>
      <w:t xml:space="preserve">www.ishoj.dk  </w:t>
    </w:r>
    <w:r w:rsidRPr="006F5930">
      <w:rPr>
        <w:rFonts w:cs="Arial"/>
        <w:color w:val="808080"/>
        <w:sz w:val="20"/>
      </w:rPr>
      <w:sym w:font="Wingdings" w:char="F077"/>
    </w:r>
    <w:r w:rsidRPr="006F5930">
      <w:rPr>
        <w:rFonts w:cs="Arial"/>
        <w:color w:val="808080"/>
        <w:sz w:val="20"/>
      </w:rPr>
      <w:t xml:space="preserve"> Telefontid: Mandag, tirsdag og onsdag kl. 9-15, torsdag kl.12-17, fredag kl. 9-13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FD86" w14:textId="77777777" w:rsidR="00B465F2" w:rsidRDefault="00B465F2">
    <w:pPr>
      <w:pStyle w:val="Sidefod"/>
      <w:tabs>
        <w:tab w:val="clear" w:pos="4986"/>
      </w:tabs>
      <w:rPr>
        <w:rFonts w:cs="Arial"/>
        <w:b/>
        <w:bCs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D8B9" w14:textId="77777777" w:rsidR="00A87DDA" w:rsidRDefault="00A87DDA">
      <w:r>
        <w:separator/>
      </w:r>
    </w:p>
  </w:footnote>
  <w:footnote w:type="continuationSeparator" w:id="0">
    <w:p w14:paraId="052342DB" w14:textId="77777777" w:rsidR="00A87DDA" w:rsidRDefault="00A8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63D9" w14:textId="77777777" w:rsidR="00B465F2" w:rsidRDefault="00BC1F73" w:rsidP="004C7CC5">
    <w:pPr>
      <w:pStyle w:val="Sidehoved"/>
      <w:tabs>
        <w:tab w:val="left" w:pos="170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CE9A5" wp14:editId="5D6C4764">
          <wp:simplePos x="0" y="0"/>
          <wp:positionH relativeFrom="column">
            <wp:posOffset>-10795</wp:posOffset>
          </wp:positionH>
          <wp:positionV relativeFrom="paragraph">
            <wp:posOffset>-164465</wp:posOffset>
          </wp:positionV>
          <wp:extent cx="6291580" cy="710565"/>
          <wp:effectExtent l="19050" t="0" r="0" b="0"/>
          <wp:wrapNone/>
          <wp:docPr id="9" name="Billede 7" descr="A4_farve_brev_juni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 descr="A4_farve_brev_juni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158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65F2">
      <w:t xml:space="preserve"> </w:t>
    </w:r>
  </w:p>
  <w:p w14:paraId="25EB7212" w14:textId="77777777" w:rsidR="00B465F2" w:rsidRDefault="00B465F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6052" w14:textId="77777777" w:rsidR="00B465F2" w:rsidRDefault="00B465F2">
    <w:pPr>
      <w:pStyle w:val="Sidehoved"/>
    </w:pPr>
  </w:p>
  <w:p w14:paraId="74701E26" w14:textId="77777777" w:rsidR="00B465F2" w:rsidRDefault="00B465F2">
    <w:pPr>
      <w:pStyle w:val="Sidehoved"/>
    </w:pPr>
  </w:p>
  <w:p w14:paraId="0C419B62" w14:textId="77777777" w:rsidR="00B465F2" w:rsidRDefault="00B465F2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autoHyphenation/>
  <w:hyphenationZone w:val="170"/>
  <w:drawingGridHorizontalSpacing w:val="119"/>
  <w:drawingGridVerticalSpacing w:val="119"/>
  <w:displayHorizontalDrawingGridEvery w:val="2"/>
  <w:displayVerticalDrawingGridEvery w:val="2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F43"/>
    <w:rsid w:val="00070AD1"/>
    <w:rsid w:val="000712CC"/>
    <w:rsid w:val="00087CC4"/>
    <w:rsid w:val="0009209F"/>
    <w:rsid w:val="000E125F"/>
    <w:rsid w:val="000F065B"/>
    <w:rsid w:val="00106607"/>
    <w:rsid w:val="0011245B"/>
    <w:rsid w:val="00115F43"/>
    <w:rsid w:val="00122549"/>
    <w:rsid w:val="00144C04"/>
    <w:rsid w:val="00153482"/>
    <w:rsid w:val="00155966"/>
    <w:rsid w:val="001B1768"/>
    <w:rsid w:val="001B60DF"/>
    <w:rsid w:val="001C5A7A"/>
    <w:rsid w:val="0021283E"/>
    <w:rsid w:val="002C7CE5"/>
    <w:rsid w:val="002F3EB7"/>
    <w:rsid w:val="003749C7"/>
    <w:rsid w:val="00382F5B"/>
    <w:rsid w:val="00393A59"/>
    <w:rsid w:val="00393ACE"/>
    <w:rsid w:val="003E2052"/>
    <w:rsid w:val="00420294"/>
    <w:rsid w:val="004216E2"/>
    <w:rsid w:val="00437909"/>
    <w:rsid w:val="00442429"/>
    <w:rsid w:val="004B4B71"/>
    <w:rsid w:val="004C5260"/>
    <w:rsid w:val="004C6D63"/>
    <w:rsid w:val="004C7CC5"/>
    <w:rsid w:val="004D4D5B"/>
    <w:rsid w:val="0050518D"/>
    <w:rsid w:val="005970B0"/>
    <w:rsid w:val="005B2658"/>
    <w:rsid w:val="0062457C"/>
    <w:rsid w:val="00656F84"/>
    <w:rsid w:val="00660526"/>
    <w:rsid w:val="006653F5"/>
    <w:rsid w:val="006724BC"/>
    <w:rsid w:val="00677A81"/>
    <w:rsid w:val="006A3669"/>
    <w:rsid w:val="006D2619"/>
    <w:rsid w:val="006F3EC2"/>
    <w:rsid w:val="006F5930"/>
    <w:rsid w:val="0073056C"/>
    <w:rsid w:val="00755BF2"/>
    <w:rsid w:val="0079264D"/>
    <w:rsid w:val="00792CE6"/>
    <w:rsid w:val="007A2DD6"/>
    <w:rsid w:val="007C3134"/>
    <w:rsid w:val="007D130D"/>
    <w:rsid w:val="007E1A2D"/>
    <w:rsid w:val="00812080"/>
    <w:rsid w:val="00850CEA"/>
    <w:rsid w:val="00884219"/>
    <w:rsid w:val="00887132"/>
    <w:rsid w:val="00894597"/>
    <w:rsid w:val="00900C3D"/>
    <w:rsid w:val="00912922"/>
    <w:rsid w:val="0092081D"/>
    <w:rsid w:val="00922EF8"/>
    <w:rsid w:val="009237EA"/>
    <w:rsid w:val="00946384"/>
    <w:rsid w:val="009E15FE"/>
    <w:rsid w:val="009F2CFA"/>
    <w:rsid w:val="00A453C3"/>
    <w:rsid w:val="00A87DDA"/>
    <w:rsid w:val="00AB255A"/>
    <w:rsid w:val="00AB383E"/>
    <w:rsid w:val="00AE40D1"/>
    <w:rsid w:val="00B465F2"/>
    <w:rsid w:val="00B74392"/>
    <w:rsid w:val="00B85C67"/>
    <w:rsid w:val="00BB0133"/>
    <w:rsid w:val="00BC1F73"/>
    <w:rsid w:val="00BC6CC5"/>
    <w:rsid w:val="00BF1F50"/>
    <w:rsid w:val="00C0491D"/>
    <w:rsid w:val="00C05847"/>
    <w:rsid w:val="00D01BE0"/>
    <w:rsid w:val="00D069E3"/>
    <w:rsid w:val="00D27392"/>
    <w:rsid w:val="00D4792A"/>
    <w:rsid w:val="00DE02A3"/>
    <w:rsid w:val="00E26663"/>
    <w:rsid w:val="00E31262"/>
    <w:rsid w:val="00E514C5"/>
    <w:rsid w:val="00E67BFA"/>
    <w:rsid w:val="00F07D2F"/>
    <w:rsid w:val="00F477BE"/>
    <w:rsid w:val="00F61747"/>
    <w:rsid w:val="00F7536C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F98774"/>
  <w15:docId w15:val="{A090241D-247A-4F98-A4DF-32F7B7AA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B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3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70B0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E02A3"/>
    <w:pPr>
      <w:tabs>
        <w:tab w:val="center" w:pos="4986"/>
        <w:tab w:val="right" w:pos="9972"/>
      </w:tabs>
    </w:pPr>
  </w:style>
  <w:style w:type="paragraph" w:styleId="Brdtekst">
    <w:name w:val="Body Text"/>
    <w:basedOn w:val="Normal"/>
    <w:semiHidden/>
    <w:rsid w:val="00DE02A3"/>
    <w:pPr>
      <w:spacing w:after="120"/>
    </w:pPr>
  </w:style>
  <w:style w:type="paragraph" w:styleId="Sidefod">
    <w:name w:val="footer"/>
    <w:basedOn w:val="Normal"/>
    <w:link w:val="SidefodTegn"/>
    <w:uiPriority w:val="99"/>
    <w:semiHidden/>
    <w:rsid w:val="00DE02A3"/>
    <w:pPr>
      <w:tabs>
        <w:tab w:val="center" w:pos="4986"/>
        <w:tab w:val="right" w:pos="9972"/>
      </w:tabs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970B0"/>
    <w:rPr>
      <w:rFonts w:ascii="Arial" w:eastAsia="Times New Roman" w:hAnsi="Arial" w:cs="Times New Roman"/>
      <w:b/>
      <w:bCs/>
      <w:spacing w:val="-3"/>
      <w:kern w:val="32"/>
      <w:sz w:val="24"/>
      <w:szCs w:val="32"/>
    </w:rPr>
  </w:style>
  <w:style w:type="paragraph" w:customStyle="1" w:styleId="Sidebar-Sagsbehandlermm">
    <w:name w:val="Sidebar - Sagsbehandler m.m."/>
    <w:basedOn w:val="Normal"/>
    <w:qFormat/>
    <w:rsid w:val="000712CC"/>
    <w:rPr>
      <w:b/>
      <w:sz w:val="18"/>
    </w:rPr>
  </w:style>
  <w:style w:type="paragraph" w:customStyle="1" w:styleId="Sidebar-Sagsbehandlermminfoen">
    <w:name w:val="Sidebar - Sagsbehandler m.m. infoen"/>
    <w:basedOn w:val="Sidebar-Sagsbehandlermm"/>
    <w:qFormat/>
    <w:rsid w:val="000712CC"/>
    <w:rPr>
      <w:b w:val="0"/>
      <w:sz w:val="15"/>
    </w:r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6F5930"/>
    <w:rPr>
      <w:rFonts w:ascii="Arial" w:hAnsi="Arial"/>
      <w:spacing w:val="-3"/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91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91D"/>
    <w:rPr>
      <w:rFonts w:ascii="Segoe UI" w:hAnsi="Segoe UI" w:cs="Segoe UI"/>
      <w:spacing w:val="-3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7D130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D130D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1283E"/>
    <w:rPr>
      <w:rFonts w:ascii="Arial" w:hAnsi="Arial"/>
      <w:spacing w:val="-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-d@hvidovre.d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1491</Characters>
  <Application>Microsoft Office Word</Application>
  <DocSecurity>0</DocSecurity>
  <Lines>49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Navn</vt:lpstr>
    </vt:vector>
  </TitlesOfParts>
  <Company>Ishøj Kommune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creator>Sidsel Kloppenburg</dc:creator>
  <cp:lastModifiedBy>Ali Abdulovski</cp:lastModifiedBy>
  <cp:revision>4</cp:revision>
  <cp:lastPrinted>2020-11-03T12:12:00Z</cp:lastPrinted>
  <dcterms:created xsi:type="dcterms:W3CDTF">2020-12-10T09:31:00Z</dcterms:created>
  <dcterms:modified xsi:type="dcterms:W3CDTF">2023-01-03T10:35:00Z</dcterms:modified>
</cp:coreProperties>
</file>